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18FCF" w14:textId="3633A422" w:rsidR="00750A91" w:rsidRPr="00A34603" w:rsidRDefault="00A057DA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bookmarkStart w:id="0" w:name="_GoBack"/>
      <w:bookmarkEnd w:id="0"/>
      <w:r>
        <w:rPr>
          <w:rFonts w:ascii="Arial" w:hAnsi="Arial" w:cs="Arial"/>
          <w:sz w:val="20"/>
          <w:szCs w:val="22"/>
        </w:rPr>
        <w:t>Číslo smlouvy</w:t>
      </w:r>
      <w:r w:rsidR="004B2524" w:rsidRPr="00A34603">
        <w:rPr>
          <w:rFonts w:ascii="Arial" w:hAnsi="Arial" w:cs="Arial"/>
          <w:sz w:val="20"/>
          <w:szCs w:val="22"/>
        </w:rPr>
        <w:t>:</w:t>
      </w:r>
    </w:p>
    <w:p w14:paraId="5A7FE09F" w14:textId="77777777" w:rsidR="004B2524" w:rsidRPr="00A34603" w:rsidRDefault="004B2524" w:rsidP="004B2524">
      <w:pPr>
        <w:rPr>
          <w:rFonts w:ascii="Arial" w:hAnsi="Arial" w:cs="Arial"/>
        </w:rPr>
      </w:pPr>
    </w:p>
    <w:p w14:paraId="76D92354" w14:textId="77777777" w:rsidR="004B2524" w:rsidRPr="00A34603" w:rsidRDefault="004B2524" w:rsidP="004B2524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A34603" w14:paraId="0B833332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91E" w14:textId="77777777" w:rsidR="004B2524" w:rsidRPr="00A34603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F4E114" w14:textId="77777777" w:rsidR="004B2524" w:rsidRPr="00A34603" w:rsidRDefault="007357DE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A34603">
              <w:rPr>
                <w:rFonts w:ascii="Arial" w:hAnsi="Arial" w:cs="Arial"/>
                <w:b/>
                <w:bCs/>
                <w:sz w:val="44"/>
              </w:rPr>
              <w:t xml:space="preserve">SMLOUVA </w:t>
            </w:r>
            <w:r w:rsidR="004B2524" w:rsidRPr="00A34603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14:paraId="656BAA69" w14:textId="77777777" w:rsidR="008C1DA3" w:rsidRPr="00A34603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603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A34603">
              <w:rPr>
                <w:rFonts w:ascii="Arial" w:hAnsi="Arial" w:cs="Arial"/>
                <w:b/>
                <w:bCs/>
              </w:rPr>
              <w:t xml:space="preserve">zhotovení </w:t>
            </w:r>
            <w:r w:rsidR="00367F55" w:rsidRPr="00A34603">
              <w:rPr>
                <w:rFonts w:ascii="Arial" w:hAnsi="Arial" w:cs="Arial"/>
                <w:b/>
                <w:bCs/>
              </w:rPr>
              <w:t>díla</w:t>
            </w:r>
            <w:r w:rsidR="008C1DA3" w:rsidRPr="00A34603">
              <w:rPr>
                <w:rFonts w:ascii="Arial" w:hAnsi="Arial" w:cs="Arial"/>
                <w:b/>
                <w:bCs/>
              </w:rPr>
              <w:t xml:space="preserve"> na akci</w:t>
            </w:r>
          </w:p>
          <w:p w14:paraId="6E756F82" w14:textId="0ADC7B9B" w:rsidR="009D0877" w:rsidRPr="00512F7F" w:rsidRDefault="00481A6A" w:rsidP="00512F7F">
            <w:pPr>
              <w:spacing w:line="276" w:lineRule="auto"/>
              <w:ind w:left="4245" w:hanging="424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512F7F">
              <w:rPr>
                <w:rFonts w:ascii="Arial" w:hAnsi="Arial" w:cs="Arial"/>
                <w:b/>
              </w:rPr>
              <w:t xml:space="preserve"> </w:t>
            </w:r>
            <w:r w:rsidR="003D3A39" w:rsidRPr="00A34603">
              <w:rPr>
                <w:rFonts w:ascii="Arial" w:hAnsi="Arial" w:cs="Arial"/>
                <w:b/>
              </w:rPr>
              <w:t>„</w:t>
            </w:r>
            <w:r>
              <w:rPr>
                <w:rFonts w:ascii="Arial" w:hAnsi="Arial" w:cs="Arial"/>
                <w:b/>
              </w:rPr>
              <w:t xml:space="preserve">Střední odborná škola a Gymnázium Staré Město – rekonstrukce </w:t>
            </w:r>
            <w:r w:rsidRPr="00481A6A">
              <w:rPr>
                <w:rFonts w:ascii="Arial" w:hAnsi="Arial" w:cs="Arial"/>
                <w:b/>
              </w:rPr>
              <w:t>slaboproudých rozvodů</w:t>
            </w:r>
            <w:r w:rsidR="003D3A39" w:rsidRPr="00A34603">
              <w:rPr>
                <w:rFonts w:ascii="Arial" w:hAnsi="Arial" w:cs="Arial"/>
                <w:b/>
              </w:rPr>
              <w:t>“</w:t>
            </w:r>
          </w:p>
          <w:p w14:paraId="2A43C79D" w14:textId="77777777" w:rsidR="004B2524" w:rsidRPr="00A34603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A34603">
              <w:rPr>
                <w:rFonts w:ascii="Arial" w:hAnsi="Arial" w:cs="Arial"/>
              </w:rPr>
              <w:t xml:space="preserve">uzavřená dle § </w:t>
            </w:r>
            <w:r w:rsidR="00A3370B" w:rsidRPr="00A34603">
              <w:rPr>
                <w:rFonts w:ascii="Arial" w:hAnsi="Arial" w:cs="Arial"/>
              </w:rPr>
              <w:t>2586</w:t>
            </w:r>
            <w:r w:rsidRPr="00A34603">
              <w:rPr>
                <w:rFonts w:ascii="Arial" w:hAnsi="Arial" w:cs="Arial"/>
                <w:szCs w:val="22"/>
              </w:rPr>
              <w:t>a n</w:t>
            </w:r>
            <w:r w:rsidR="00AF1ED2" w:rsidRPr="00A34603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A34603">
              <w:rPr>
                <w:rFonts w:ascii="Arial" w:hAnsi="Arial" w:cs="Arial"/>
                <w:szCs w:val="22"/>
              </w:rPr>
              <w:t>89</w:t>
            </w:r>
            <w:r w:rsidR="00AF1ED2" w:rsidRPr="00A34603">
              <w:rPr>
                <w:rFonts w:ascii="Arial" w:hAnsi="Arial" w:cs="Arial"/>
                <w:szCs w:val="22"/>
              </w:rPr>
              <w:t>/</w:t>
            </w:r>
            <w:r w:rsidR="00A3370B" w:rsidRPr="00A34603">
              <w:rPr>
                <w:rFonts w:ascii="Arial" w:hAnsi="Arial" w:cs="Arial"/>
                <w:szCs w:val="22"/>
              </w:rPr>
              <w:t>2012</w:t>
            </w:r>
            <w:r w:rsidRPr="00A34603">
              <w:rPr>
                <w:rFonts w:ascii="Arial" w:hAnsi="Arial" w:cs="Arial"/>
                <w:szCs w:val="22"/>
              </w:rPr>
              <w:t xml:space="preserve"> Sb., </w:t>
            </w:r>
            <w:r w:rsidR="00A3370B" w:rsidRPr="00A34603">
              <w:rPr>
                <w:rFonts w:ascii="Arial" w:hAnsi="Arial" w:cs="Arial"/>
                <w:szCs w:val="22"/>
              </w:rPr>
              <w:t>občanský zákoník</w:t>
            </w:r>
            <w:r w:rsidR="00AF1ED2" w:rsidRPr="00A34603">
              <w:rPr>
                <w:rFonts w:ascii="Arial" w:hAnsi="Arial" w:cs="Arial"/>
                <w:szCs w:val="22"/>
              </w:rPr>
              <w:t>,</w:t>
            </w:r>
            <w:r w:rsidRPr="00A34603">
              <w:rPr>
                <w:rFonts w:ascii="Arial" w:hAnsi="Arial" w:cs="Arial"/>
                <w:szCs w:val="22"/>
              </w:rPr>
              <w:t xml:space="preserve"> ve znění pozdějších předpisů</w:t>
            </w:r>
          </w:p>
          <w:p w14:paraId="054D8F68" w14:textId="77777777" w:rsidR="004B2524" w:rsidRPr="00A34603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34FB14C" w14:textId="77777777" w:rsidR="004B2524" w:rsidRPr="00A34603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14:paraId="635189EC" w14:textId="77777777" w:rsidR="004B2524" w:rsidRPr="00A34603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4A25105B" w14:textId="77777777" w:rsidR="004B2524" w:rsidRPr="00A34603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 w:rsidRPr="00A34603">
        <w:rPr>
          <w:rFonts w:ascii="Arial" w:hAnsi="Arial" w:cs="Arial"/>
          <w:b/>
          <w:sz w:val="20"/>
        </w:rPr>
        <w:t xml:space="preserve">SMLUVNÍ STRANY A </w:t>
      </w:r>
      <w:r w:rsidRPr="00A34603">
        <w:rPr>
          <w:rFonts w:ascii="Arial" w:hAnsi="Arial" w:cs="Arial"/>
          <w:b/>
          <w:caps/>
          <w:sz w:val="20"/>
        </w:rPr>
        <w:t>Identifik</w:t>
      </w:r>
      <w:r w:rsidR="00251AB5" w:rsidRPr="00A34603">
        <w:rPr>
          <w:rFonts w:ascii="Arial" w:hAnsi="Arial" w:cs="Arial"/>
          <w:b/>
          <w:caps/>
          <w:sz w:val="20"/>
        </w:rPr>
        <w:t>ační údaje</w:t>
      </w:r>
      <w:r w:rsidR="004F71B0" w:rsidRPr="00A34603">
        <w:rPr>
          <w:rFonts w:ascii="Arial" w:hAnsi="Arial" w:cs="Arial"/>
          <w:b/>
          <w:caps/>
          <w:sz w:val="20"/>
        </w:rPr>
        <w:t xml:space="preserve"> </w:t>
      </w:r>
      <w:r w:rsidRPr="00A34603">
        <w:rPr>
          <w:rFonts w:ascii="Arial" w:hAnsi="Arial" w:cs="Arial"/>
          <w:b/>
          <w:caps/>
          <w:sz w:val="20"/>
        </w:rPr>
        <w:t>stavby</w:t>
      </w:r>
      <w:r w:rsidRPr="00A34603">
        <w:rPr>
          <w:rFonts w:ascii="Arial" w:hAnsi="Arial" w:cs="Arial"/>
          <w:b/>
          <w:sz w:val="20"/>
        </w:rPr>
        <w:t>:</w:t>
      </w:r>
    </w:p>
    <w:p w14:paraId="0AF142F0" w14:textId="77777777" w:rsidR="00434901" w:rsidRPr="00A34603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64A1966D" w14:textId="77777777" w:rsidR="00D50ED6" w:rsidRPr="00D40B28" w:rsidRDefault="00D50ED6" w:rsidP="00D50ED6">
      <w:pPr>
        <w:jc w:val="both"/>
        <w:rPr>
          <w:rFonts w:ascii="Arial" w:hAnsi="Arial" w:cs="Arial"/>
          <w:szCs w:val="22"/>
          <w:u w:val="single"/>
        </w:rPr>
      </w:pPr>
    </w:p>
    <w:p w14:paraId="2614B801" w14:textId="7D1D0A03" w:rsidR="00D50ED6" w:rsidRPr="00D40B28" w:rsidRDefault="00D50ED6" w:rsidP="00D50ED6">
      <w:pPr>
        <w:pStyle w:val="Textvbloku"/>
        <w:widowControl/>
        <w:numPr>
          <w:ilvl w:val="1"/>
          <w:numId w:val="39"/>
        </w:numPr>
        <w:ind w:right="0"/>
        <w:jc w:val="left"/>
        <w:rPr>
          <w:rFonts w:ascii="Arial" w:hAnsi="Arial" w:cs="Arial"/>
          <w:b/>
          <w:sz w:val="20"/>
        </w:rPr>
      </w:pPr>
      <w:r w:rsidRPr="00D40B28">
        <w:rPr>
          <w:rFonts w:ascii="Arial" w:hAnsi="Arial" w:cs="Arial"/>
          <w:b/>
          <w:sz w:val="20"/>
          <w:u w:val="single"/>
        </w:rPr>
        <w:t>Objednatel</w:t>
      </w:r>
      <w:r w:rsidRPr="00D40B28"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ab/>
        <w:t xml:space="preserve">           :</w:t>
      </w:r>
      <w:r w:rsidRPr="00D40B28">
        <w:rPr>
          <w:rFonts w:ascii="Arial" w:hAnsi="Arial" w:cs="Arial"/>
          <w:sz w:val="20"/>
        </w:rPr>
        <w:tab/>
      </w:r>
      <w:r w:rsidR="00AE5341">
        <w:rPr>
          <w:rFonts w:ascii="Arial" w:hAnsi="Arial" w:cs="Arial"/>
          <w:sz w:val="20"/>
        </w:rPr>
        <w:t>Střední odborná škola a Gymnázium Staré Město</w:t>
      </w:r>
      <w:r w:rsidRPr="00D40B28">
        <w:rPr>
          <w:rFonts w:ascii="Arial" w:hAnsi="Arial" w:cs="Arial"/>
          <w:sz w:val="20"/>
        </w:rPr>
        <w:t xml:space="preserve">   </w:t>
      </w:r>
    </w:p>
    <w:p w14:paraId="03E3C121" w14:textId="4C04DF7D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Sídlo</w:t>
      </w:r>
      <w:r w:rsidRPr="00D40B28">
        <w:rPr>
          <w:rFonts w:ascii="Arial" w:hAnsi="Arial" w:cs="Arial"/>
          <w:sz w:val="20"/>
        </w:rPr>
        <w:tab/>
        <w:t>:</w:t>
      </w:r>
      <w:r w:rsidR="00AE5341">
        <w:rPr>
          <w:rFonts w:ascii="Arial" w:hAnsi="Arial" w:cs="Arial"/>
          <w:sz w:val="20"/>
        </w:rPr>
        <w:t xml:space="preserve">  </w:t>
      </w:r>
      <w:r w:rsidR="00481A6A">
        <w:rPr>
          <w:rFonts w:ascii="Arial" w:hAnsi="Arial" w:cs="Arial"/>
          <w:sz w:val="20"/>
        </w:rPr>
        <w:t>Velehradská 1527, 686 03 Staré Město</w:t>
      </w:r>
    </w:p>
    <w:p w14:paraId="5374BC65" w14:textId="75DC8885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Statutární orgán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="00481A6A">
        <w:rPr>
          <w:rFonts w:ascii="Arial" w:hAnsi="Arial" w:cs="Arial"/>
          <w:sz w:val="20"/>
        </w:rPr>
        <w:t xml:space="preserve"> Mgr. Bedřich </w:t>
      </w:r>
      <w:proofErr w:type="spellStart"/>
      <w:r w:rsidR="00481A6A">
        <w:rPr>
          <w:rFonts w:ascii="Arial" w:hAnsi="Arial" w:cs="Arial"/>
          <w:sz w:val="20"/>
        </w:rPr>
        <w:t>Chromek</w:t>
      </w:r>
      <w:proofErr w:type="spellEnd"/>
      <w:r w:rsidR="00481A6A">
        <w:rPr>
          <w:rFonts w:ascii="Arial" w:hAnsi="Arial" w:cs="Arial"/>
          <w:sz w:val="20"/>
        </w:rPr>
        <w:t>, ředitel školy</w:t>
      </w:r>
    </w:p>
    <w:p w14:paraId="406C4B61" w14:textId="77777777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Osoby oprávněné jednat</w:t>
      </w:r>
    </w:p>
    <w:p w14:paraId="1594962B" w14:textId="1AE61F88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a) ve věcech smluvních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="00AE5341">
        <w:rPr>
          <w:rFonts w:ascii="Arial" w:hAnsi="Arial" w:cs="Arial"/>
          <w:sz w:val="20"/>
        </w:rPr>
        <w:t xml:space="preserve">Mgr. Bedřich </w:t>
      </w:r>
      <w:proofErr w:type="spellStart"/>
      <w:r w:rsidR="00AE5341">
        <w:rPr>
          <w:rFonts w:ascii="Arial" w:hAnsi="Arial" w:cs="Arial"/>
          <w:sz w:val="20"/>
        </w:rPr>
        <w:t>Chromek</w:t>
      </w:r>
      <w:proofErr w:type="spellEnd"/>
      <w:r w:rsidRPr="00D40B28">
        <w:rPr>
          <w:rFonts w:ascii="Arial" w:hAnsi="Arial" w:cs="Arial"/>
          <w:sz w:val="20"/>
        </w:rPr>
        <w:tab/>
      </w:r>
    </w:p>
    <w:p w14:paraId="00519F81" w14:textId="06B8E860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 xml:space="preserve">: </w:t>
      </w:r>
      <w:r w:rsidR="00AE5341">
        <w:rPr>
          <w:rFonts w:ascii="Arial" w:hAnsi="Arial" w:cs="Arial"/>
          <w:sz w:val="20"/>
        </w:rPr>
        <w:t xml:space="preserve">Mgr. Bedřich </w:t>
      </w:r>
      <w:proofErr w:type="spellStart"/>
      <w:r w:rsidR="00AE5341">
        <w:rPr>
          <w:rFonts w:ascii="Arial" w:hAnsi="Arial" w:cs="Arial"/>
          <w:sz w:val="20"/>
        </w:rPr>
        <w:t>Chromek</w:t>
      </w:r>
      <w:proofErr w:type="spellEnd"/>
    </w:p>
    <w:p w14:paraId="5660CDF6" w14:textId="77777777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left="3686" w:right="0"/>
        <w:jc w:val="left"/>
        <w:rPr>
          <w:rFonts w:ascii="Arial" w:hAnsi="Arial" w:cs="Arial"/>
          <w:sz w:val="20"/>
        </w:rPr>
      </w:pPr>
    </w:p>
    <w:p w14:paraId="5ACA35C0" w14:textId="5E0CD8F3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IČ</w:t>
      </w:r>
      <w:r w:rsidRPr="00C02751">
        <w:rPr>
          <w:rFonts w:ascii="Arial" w:hAnsi="Arial" w:cs="Arial"/>
          <w:sz w:val="20"/>
        </w:rPr>
        <w:tab/>
        <w:t xml:space="preserve">: </w:t>
      </w:r>
      <w:r w:rsidR="00AE5341" w:rsidRPr="00C02751">
        <w:rPr>
          <w:rFonts w:ascii="Arial" w:hAnsi="Arial" w:cs="Arial"/>
          <w:sz w:val="20"/>
        </w:rPr>
        <w:t>60371790</w:t>
      </w:r>
      <w:r w:rsidRPr="00C02751">
        <w:rPr>
          <w:rFonts w:ascii="Arial" w:hAnsi="Arial" w:cs="Arial"/>
          <w:sz w:val="20"/>
        </w:rPr>
        <w:tab/>
      </w:r>
    </w:p>
    <w:p w14:paraId="1A7CF7BF" w14:textId="77777777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sz w:val="20"/>
        </w:rPr>
      </w:pPr>
      <w:r w:rsidRPr="00C02751">
        <w:rPr>
          <w:rFonts w:ascii="Arial" w:hAnsi="Arial" w:cs="Arial"/>
          <w:sz w:val="20"/>
        </w:rPr>
        <w:t>DIČ</w:t>
      </w:r>
      <w:r w:rsidRPr="00C02751">
        <w:rPr>
          <w:rFonts w:ascii="Arial" w:hAnsi="Arial" w:cs="Arial"/>
          <w:sz w:val="20"/>
        </w:rPr>
        <w:tab/>
        <w:t>: pro tuto stavbu nejsme plátci DPH</w:t>
      </w:r>
      <w:r w:rsidRPr="00C02751">
        <w:rPr>
          <w:rFonts w:ascii="Arial" w:hAnsi="Arial" w:cs="Arial"/>
          <w:sz w:val="20"/>
        </w:rPr>
        <w:tab/>
      </w:r>
    </w:p>
    <w:p w14:paraId="47390A91" w14:textId="27AE5420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Bankovní ústav</w:t>
      </w:r>
      <w:r w:rsidRPr="00C02751">
        <w:rPr>
          <w:rFonts w:ascii="Arial" w:hAnsi="Arial" w:cs="Arial"/>
          <w:sz w:val="20"/>
        </w:rPr>
        <w:tab/>
        <w:t>:</w:t>
      </w:r>
      <w:r w:rsidR="00AE5341" w:rsidRPr="00C02751">
        <w:rPr>
          <w:rFonts w:ascii="Arial" w:hAnsi="Arial" w:cs="Arial"/>
          <w:sz w:val="20"/>
        </w:rPr>
        <w:t xml:space="preserve"> </w:t>
      </w:r>
      <w:proofErr w:type="spellStart"/>
      <w:r w:rsidR="00AE5341" w:rsidRPr="00C02751">
        <w:rPr>
          <w:rFonts w:ascii="Arial" w:hAnsi="Arial" w:cs="Arial"/>
          <w:sz w:val="20"/>
        </w:rPr>
        <w:t>Raiffeisenbank</w:t>
      </w:r>
      <w:proofErr w:type="spellEnd"/>
      <w:r w:rsidRPr="00C02751">
        <w:rPr>
          <w:rFonts w:ascii="Arial" w:hAnsi="Arial" w:cs="Arial"/>
          <w:sz w:val="20"/>
        </w:rPr>
        <w:tab/>
      </w:r>
    </w:p>
    <w:p w14:paraId="72572EA5" w14:textId="1CFDBA2F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Číslo účtu</w:t>
      </w:r>
      <w:r w:rsidRPr="00C02751">
        <w:rPr>
          <w:rFonts w:ascii="Arial" w:hAnsi="Arial" w:cs="Arial"/>
          <w:sz w:val="20"/>
        </w:rPr>
        <w:tab/>
        <w:t xml:space="preserve">: </w:t>
      </w:r>
      <w:r w:rsidR="00AE5341" w:rsidRPr="00C02751">
        <w:rPr>
          <w:rFonts w:ascii="Arial" w:hAnsi="Arial" w:cs="Arial"/>
          <w:sz w:val="20"/>
        </w:rPr>
        <w:t>6037179099/5500</w:t>
      </w:r>
    </w:p>
    <w:p w14:paraId="15A56535" w14:textId="510388B2" w:rsidR="00D50ED6" w:rsidRPr="00C02751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Tel.</w:t>
      </w:r>
      <w:r w:rsidRPr="00C02751">
        <w:rPr>
          <w:rFonts w:ascii="Arial" w:hAnsi="Arial" w:cs="Arial"/>
          <w:sz w:val="20"/>
        </w:rPr>
        <w:tab/>
        <w:t xml:space="preserve">: </w:t>
      </w:r>
      <w:r w:rsidR="00C02751" w:rsidRPr="00C02751">
        <w:rPr>
          <w:rFonts w:ascii="Arial" w:hAnsi="Arial" w:cs="Arial"/>
          <w:sz w:val="20"/>
        </w:rPr>
        <w:t>572420211</w:t>
      </w:r>
      <w:r w:rsidRPr="00C02751">
        <w:rPr>
          <w:rFonts w:ascii="Arial" w:hAnsi="Arial" w:cs="Arial"/>
          <w:sz w:val="20"/>
        </w:rPr>
        <w:tab/>
      </w:r>
    </w:p>
    <w:p w14:paraId="05286013" w14:textId="509DBA6E" w:rsidR="00D50ED6" w:rsidRPr="00D40B28" w:rsidRDefault="00D50ED6" w:rsidP="00D50ED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>E-mail</w:t>
      </w:r>
      <w:r w:rsidRPr="00C02751">
        <w:rPr>
          <w:rFonts w:ascii="Arial" w:hAnsi="Arial" w:cs="Arial"/>
          <w:sz w:val="20"/>
        </w:rPr>
        <w:tab/>
        <w:t>:</w:t>
      </w:r>
      <w:r w:rsidR="00AE5341" w:rsidRPr="00C02751">
        <w:rPr>
          <w:rFonts w:ascii="Arial" w:hAnsi="Arial" w:cs="Arial"/>
          <w:sz w:val="20"/>
        </w:rPr>
        <w:t xml:space="preserve"> info@sosgsm.cz</w:t>
      </w:r>
      <w:r w:rsidRPr="00D40B28">
        <w:rPr>
          <w:rFonts w:ascii="Arial" w:hAnsi="Arial" w:cs="Arial"/>
          <w:sz w:val="20"/>
        </w:rPr>
        <w:tab/>
      </w:r>
    </w:p>
    <w:p w14:paraId="78FA66C1" w14:textId="77777777" w:rsidR="00D50ED6" w:rsidRDefault="00D50ED6" w:rsidP="00D50ED6">
      <w:pPr>
        <w:pStyle w:val="Textvbloku"/>
        <w:rPr>
          <w:rFonts w:ascii="Arial" w:hAnsi="Arial" w:cs="Arial"/>
          <w:sz w:val="20"/>
        </w:rPr>
      </w:pPr>
    </w:p>
    <w:p w14:paraId="3945009C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27353C50" w14:textId="77777777" w:rsidR="00D50ED6" w:rsidRPr="00A34603" w:rsidRDefault="00D50ED6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40578228" w14:textId="77777777" w:rsidR="009520B2" w:rsidRPr="00A34603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14:paraId="7829221A" w14:textId="77777777" w:rsidR="009520B2" w:rsidRPr="00A6329D" w:rsidRDefault="004B2524" w:rsidP="00DB0BC2">
      <w:pPr>
        <w:pStyle w:val="Textvbloku"/>
        <w:widowControl/>
        <w:numPr>
          <w:ilvl w:val="1"/>
          <w:numId w:val="39"/>
        </w:numPr>
        <w:ind w:right="0"/>
        <w:jc w:val="left"/>
        <w:rPr>
          <w:rFonts w:ascii="Arial" w:hAnsi="Arial" w:cs="Arial"/>
          <w:b/>
          <w:sz w:val="20"/>
          <w:highlight w:val="yellow"/>
          <w:u w:val="single"/>
        </w:rPr>
      </w:pPr>
      <w:r w:rsidRPr="00A6329D">
        <w:rPr>
          <w:rFonts w:ascii="Arial" w:hAnsi="Arial" w:cs="Arial"/>
          <w:b/>
          <w:sz w:val="20"/>
          <w:highlight w:val="yellow"/>
          <w:u w:val="single"/>
        </w:rPr>
        <w:t>Zhotovitel</w:t>
      </w:r>
      <w:r w:rsidR="00DB0BC2" w:rsidRPr="00A6329D">
        <w:rPr>
          <w:rFonts w:ascii="Arial" w:hAnsi="Arial" w:cs="Arial"/>
          <w:b/>
          <w:sz w:val="20"/>
          <w:highlight w:val="yellow"/>
        </w:rPr>
        <w:tab/>
      </w:r>
      <w:r w:rsidR="00DB0BC2" w:rsidRPr="00A6329D">
        <w:rPr>
          <w:rFonts w:ascii="Arial" w:hAnsi="Arial" w:cs="Arial"/>
          <w:b/>
          <w:sz w:val="20"/>
          <w:highlight w:val="yellow"/>
        </w:rPr>
        <w:tab/>
      </w:r>
      <w:r w:rsidR="00DB0BC2" w:rsidRPr="00A6329D">
        <w:rPr>
          <w:rFonts w:ascii="Arial" w:hAnsi="Arial" w:cs="Arial"/>
          <w:b/>
          <w:sz w:val="20"/>
          <w:highlight w:val="yellow"/>
        </w:rPr>
        <w:tab/>
      </w:r>
      <w:r w:rsidR="004A0114" w:rsidRPr="00A6329D">
        <w:rPr>
          <w:rFonts w:ascii="Arial" w:hAnsi="Arial" w:cs="Arial"/>
          <w:b/>
          <w:sz w:val="20"/>
          <w:highlight w:val="yellow"/>
        </w:rPr>
        <w:t xml:space="preserve">          </w:t>
      </w:r>
      <w:r w:rsidR="00DB0BC2" w:rsidRPr="00A6329D">
        <w:rPr>
          <w:rFonts w:ascii="Arial" w:hAnsi="Arial" w:cs="Arial"/>
          <w:sz w:val="20"/>
          <w:highlight w:val="yellow"/>
        </w:rPr>
        <w:t>:</w:t>
      </w:r>
      <w:r w:rsidR="00DB0BC2" w:rsidRPr="00A6329D">
        <w:rPr>
          <w:rFonts w:ascii="Arial" w:hAnsi="Arial" w:cs="Arial"/>
          <w:sz w:val="20"/>
          <w:highlight w:val="yellow"/>
        </w:rPr>
        <w:tab/>
      </w:r>
      <w:r w:rsidR="00E23813" w:rsidRPr="00A6329D">
        <w:rPr>
          <w:rFonts w:ascii="Arial" w:hAnsi="Arial" w:cs="Arial"/>
          <w:sz w:val="20"/>
          <w:highlight w:val="yellow"/>
        </w:rPr>
        <w:t xml:space="preserve">   </w:t>
      </w:r>
    </w:p>
    <w:p w14:paraId="5D0E3D06" w14:textId="77777777" w:rsidR="004B2524" w:rsidRPr="00A6329D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Sídlo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="004A0114" w:rsidRPr="00A6329D">
        <w:rPr>
          <w:rFonts w:ascii="Arial" w:hAnsi="Arial" w:cs="Arial"/>
          <w:sz w:val="20"/>
          <w:highlight w:val="yellow"/>
        </w:rPr>
        <w:tab/>
      </w:r>
    </w:p>
    <w:p w14:paraId="0647F982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Statutární orgán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123B9A0A" w14:textId="77777777" w:rsidR="009520B2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Zapsán v obchodním rejstříku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139132C0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Osoby oprávněné jednat</w:t>
      </w:r>
    </w:p>
    <w:p w14:paraId="44549D4E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a) ve věcech smluvních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="004A0114" w:rsidRPr="00A6329D">
        <w:rPr>
          <w:rFonts w:ascii="Arial" w:hAnsi="Arial" w:cs="Arial"/>
          <w:sz w:val="20"/>
          <w:highlight w:val="yellow"/>
        </w:rPr>
        <w:tab/>
      </w:r>
      <w:r w:rsidRPr="00A6329D">
        <w:rPr>
          <w:rFonts w:ascii="Arial" w:hAnsi="Arial" w:cs="Arial"/>
          <w:sz w:val="20"/>
          <w:highlight w:val="yellow"/>
        </w:rPr>
        <w:tab/>
      </w:r>
      <w:r w:rsidRPr="00A6329D">
        <w:rPr>
          <w:rFonts w:ascii="Arial" w:hAnsi="Arial" w:cs="Arial"/>
          <w:sz w:val="20"/>
          <w:highlight w:val="yellow"/>
        </w:rPr>
        <w:tab/>
      </w:r>
    </w:p>
    <w:p w14:paraId="7D23A3F5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b) ve věcech technických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5B55DA0D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ab/>
      </w:r>
      <w:r w:rsidRPr="00A6329D">
        <w:rPr>
          <w:rFonts w:ascii="Arial" w:hAnsi="Arial" w:cs="Arial"/>
          <w:sz w:val="20"/>
          <w:highlight w:val="yellow"/>
        </w:rPr>
        <w:tab/>
      </w:r>
    </w:p>
    <w:p w14:paraId="079AFBDE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IČ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5FBD30A3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DIČ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77FFD7DF" w14:textId="77777777" w:rsidR="00367F55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green"/>
        </w:rPr>
      </w:pPr>
      <w:r w:rsidRPr="00A6329D">
        <w:rPr>
          <w:rFonts w:ascii="Arial" w:hAnsi="Arial" w:cs="Arial"/>
          <w:sz w:val="20"/>
          <w:highlight w:val="green"/>
        </w:rPr>
        <w:t>Bankovní ústav</w:t>
      </w:r>
      <w:r w:rsidRPr="00A6329D">
        <w:rPr>
          <w:rFonts w:ascii="Arial" w:hAnsi="Arial" w:cs="Arial"/>
          <w:sz w:val="20"/>
          <w:highlight w:val="green"/>
        </w:rPr>
        <w:tab/>
        <w:t>:</w:t>
      </w:r>
      <w:r w:rsidRPr="00A6329D">
        <w:rPr>
          <w:rFonts w:ascii="Arial" w:hAnsi="Arial" w:cs="Arial"/>
          <w:sz w:val="20"/>
          <w:highlight w:val="green"/>
        </w:rPr>
        <w:tab/>
      </w:r>
      <w:r w:rsidR="00A6329D">
        <w:rPr>
          <w:rFonts w:ascii="Arial" w:hAnsi="Arial" w:cs="Arial"/>
          <w:sz w:val="20"/>
          <w:highlight w:val="green"/>
        </w:rPr>
        <w:t>bude doplněno vybraným uchazečem</w:t>
      </w:r>
    </w:p>
    <w:p w14:paraId="2D096D1D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green"/>
        </w:rPr>
      </w:pPr>
      <w:r w:rsidRPr="00A6329D">
        <w:rPr>
          <w:rFonts w:ascii="Arial" w:hAnsi="Arial" w:cs="Arial"/>
          <w:sz w:val="20"/>
          <w:highlight w:val="green"/>
        </w:rPr>
        <w:t>Číslo účtu</w:t>
      </w:r>
      <w:r w:rsidRPr="00A6329D">
        <w:rPr>
          <w:rFonts w:ascii="Arial" w:hAnsi="Arial" w:cs="Arial"/>
          <w:sz w:val="20"/>
          <w:highlight w:val="green"/>
        </w:rPr>
        <w:tab/>
        <w:t>:</w:t>
      </w:r>
      <w:r w:rsidRPr="00A6329D">
        <w:rPr>
          <w:rFonts w:ascii="Arial" w:hAnsi="Arial" w:cs="Arial"/>
          <w:sz w:val="20"/>
          <w:highlight w:val="green"/>
        </w:rPr>
        <w:tab/>
      </w:r>
      <w:r w:rsidR="00A6329D">
        <w:rPr>
          <w:rFonts w:ascii="Arial" w:hAnsi="Arial" w:cs="Arial"/>
          <w:sz w:val="20"/>
          <w:highlight w:val="green"/>
        </w:rPr>
        <w:t>bude doplněno vybraným uchazečem</w:t>
      </w:r>
    </w:p>
    <w:p w14:paraId="5DABC8FA" w14:textId="77777777" w:rsidR="004B2524" w:rsidRPr="00A6329D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yellow"/>
        </w:rPr>
      </w:pPr>
      <w:r w:rsidRPr="00A6329D">
        <w:rPr>
          <w:rFonts w:ascii="Arial" w:hAnsi="Arial" w:cs="Arial"/>
          <w:sz w:val="20"/>
          <w:highlight w:val="yellow"/>
        </w:rPr>
        <w:t>Tel. / Fax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6329D">
        <w:rPr>
          <w:rFonts w:ascii="Arial" w:hAnsi="Arial" w:cs="Arial"/>
          <w:sz w:val="20"/>
          <w:highlight w:val="yellow"/>
        </w:rPr>
        <w:tab/>
      </w:r>
    </w:p>
    <w:p w14:paraId="2249F7B0" w14:textId="77777777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6329D">
        <w:rPr>
          <w:rFonts w:ascii="Arial" w:hAnsi="Arial" w:cs="Arial"/>
          <w:sz w:val="20"/>
          <w:highlight w:val="yellow"/>
        </w:rPr>
        <w:t>E-mail</w:t>
      </w:r>
      <w:r w:rsidRPr="00A6329D">
        <w:rPr>
          <w:rFonts w:ascii="Arial" w:hAnsi="Arial" w:cs="Arial"/>
          <w:sz w:val="20"/>
          <w:highlight w:val="yellow"/>
        </w:rPr>
        <w:tab/>
        <w:t>:</w:t>
      </w:r>
      <w:r w:rsidRPr="00A34603">
        <w:rPr>
          <w:rFonts w:ascii="Arial" w:hAnsi="Arial" w:cs="Arial"/>
          <w:sz w:val="20"/>
        </w:rPr>
        <w:tab/>
      </w:r>
    </w:p>
    <w:p w14:paraId="0AAFDEC0" w14:textId="77777777" w:rsidR="0035123D" w:rsidRPr="00A34603" w:rsidRDefault="0035123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18012DFD" w14:textId="77777777" w:rsidR="00233143" w:rsidRPr="00A34603" w:rsidRDefault="00233143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004E0C45" w14:textId="77777777" w:rsidR="004B2524" w:rsidRPr="00A34603" w:rsidRDefault="00C65BC3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1.3.   </w:t>
      </w:r>
      <w:r w:rsidR="004B2524" w:rsidRPr="00A34603">
        <w:rPr>
          <w:rFonts w:ascii="Arial" w:hAnsi="Arial" w:cs="Arial"/>
          <w:sz w:val="20"/>
        </w:rPr>
        <w:t xml:space="preserve">Objednatel je </w:t>
      </w:r>
      <w:r w:rsidR="00122B37" w:rsidRPr="00A34603">
        <w:rPr>
          <w:rFonts w:ascii="Arial" w:hAnsi="Arial" w:cs="Arial"/>
          <w:sz w:val="20"/>
        </w:rPr>
        <w:t>právnickou o</w:t>
      </w:r>
      <w:r w:rsidR="004B2524" w:rsidRPr="00A34603">
        <w:rPr>
          <w:rFonts w:ascii="Arial" w:hAnsi="Arial" w:cs="Arial"/>
          <w:sz w:val="20"/>
        </w:rPr>
        <w:t>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4D395FE0" w14:textId="77777777" w:rsidR="004B2524" w:rsidRPr="00A34603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D1FDFAE" w14:textId="77777777" w:rsidR="004B2524" w:rsidRPr="00A34603" w:rsidRDefault="00C65BC3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iCs/>
          <w:sz w:val="20"/>
        </w:rPr>
      </w:pPr>
      <w:r w:rsidRPr="00A34603">
        <w:rPr>
          <w:rFonts w:ascii="Arial" w:hAnsi="Arial" w:cs="Arial"/>
          <w:iCs/>
          <w:sz w:val="20"/>
        </w:rPr>
        <w:t xml:space="preserve">1.4.    </w:t>
      </w:r>
      <w:r w:rsidR="00310F51" w:rsidRPr="00A34603">
        <w:rPr>
          <w:rFonts w:ascii="Arial" w:hAnsi="Arial" w:cs="Arial"/>
          <w:iCs/>
          <w:sz w:val="20"/>
        </w:rPr>
        <w:t xml:space="preserve">Zhotovitel je </w:t>
      </w:r>
      <w:r w:rsidR="00B3416B" w:rsidRPr="00A34603">
        <w:rPr>
          <w:rFonts w:ascii="Arial" w:hAnsi="Arial" w:cs="Arial"/>
          <w:iCs/>
          <w:sz w:val="20"/>
          <w:highlight w:val="yellow"/>
        </w:rPr>
        <w:t>fyzickou/</w:t>
      </w:r>
      <w:r w:rsidR="00310F51" w:rsidRPr="00A34603">
        <w:rPr>
          <w:rFonts w:ascii="Arial" w:hAnsi="Arial" w:cs="Arial"/>
          <w:iCs/>
          <w:sz w:val="20"/>
          <w:highlight w:val="yellow"/>
        </w:rPr>
        <w:t>právnickou</w:t>
      </w:r>
      <w:r w:rsidR="00310F51" w:rsidRPr="00A34603">
        <w:rPr>
          <w:rFonts w:ascii="Arial" w:hAnsi="Arial" w:cs="Arial"/>
          <w:iCs/>
          <w:sz w:val="20"/>
        </w:rPr>
        <w:t xml:space="preserve"> osobou</w:t>
      </w:r>
      <w:r w:rsidR="00122B37" w:rsidRPr="00A34603">
        <w:rPr>
          <w:rFonts w:ascii="Arial" w:hAnsi="Arial" w:cs="Arial"/>
          <w:iCs/>
          <w:sz w:val="20"/>
        </w:rPr>
        <w:t xml:space="preserve"> </w:t>
      </w:r>
      <w:r w:rsidR="00310F51" w:rsidRPr="00A34603">
        <w:rPr>
          <w:rFonts w:ascii="Arial" w:hAnsi="Arial" w:cs="Arial"/>
          <w:iCs/>
          <w:sz w:val="20"/>
        </w:rPr>
        <w:t>a</w:t>
      </w:r>
      <w:r w:rsidR="004B2524" w:rsidRPr="00A34603">
        <w:rPr>
          <w:rFonts w:ascii="Arial" w:hAnsi="Arial" w:cs="Arial"/>
          <w:iCs/>
          <w:sz w:val="20"/>
        </w:rPr>
        <w:t xml:space="preserve"> prohlašuje, že má veškerá práva a způsobi</w:t>
      </w:r>
      <w:r w:rsidR="009767A0" w:rsidRPr="00A34603">
        <w:rPr>
          <w:rFonts w:ascii="Arial" w:hAnsi="Arial" w:cs="Arial"/>
          <w:iCs/>
          <w:sz w:val="20"/>
        </w:rPr>
        <w:t>lost k tomu, aby splnil závazky</w:t>
      </w:r>
      <w:r w:rsidR="004B2524" w:rsidRPr="00A34603">
        <w:rPr>
          <w:rFonts w:ascii="Arial" w:hAnsi="Arial" w:cs="Arial"/>
          <w:iCs/>
          <w:sz w:val="20"/>
        </w:rPr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14:paraId="3AD4ED21" w14:textId="77777777" w:rsidR="00367F55" w:rsidRPr="00A34603" w:rsidRDefault="00367F55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  <w:u w:val="single"/>
        </w:rPr>
      </w:pPr>
    </w:p>
    <w:p w14:paraId="1599D971" w14:textId="77777777" w:rsidR="004B2524" w:rsidRPr="00A34603" w:rsidRDefault="00C65BC3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  <w:u w:val="single"/>
        </w:rPr>
        <w:t xml:space="preserve">1.5.   </w:t>
      </w:r>
      <w:r w:rsidR="004B2524" w:rsidRPr="00A34603">
        <w:rPr>
          <w:rFonts w:ascii="Arial" w:hAnsi="Arial" w:cs="Arial"/>
          <w:sz w:val="20"/>
          <w:u w:val="single"/>
        </w:rPr>
        <w:t xml:space="preserve">Identifikační údaje </w:t>
      </w:r>
      <w:r w:rsidR="004C771B" w:rsidRPr="00A34603">
        <w:rPr>
          <w:rFonts w:ascii="Arial" w:hAnsi="Arial" w:cs="Arial"/>
          <w:sz w:val="20"/>
          <w:u w:val="single"/>
        </w:rPr>
        <w:t>akce</w:t>
      </w:r>
    </w:p>
    <w:p w14:paraId="4A377E58" w14:textId="77777777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1260B4EC" w14:textId="7FE1A2F2" w:rsidR="00516D20" w:rsidRDefault="009767A0" w:rsidP="00516D20">
      <w:pPr>
        <w:spacing w:line="276" w:lineRule="auto"/>
        <w:ind w:left="4245" w:hanging="4245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Název </w:t>
      </w:r>
      <w:r w:rsidR="004C771B" w:rsidRPr="00A34603">
        <w:rPr>
          <w:rFonts w:ascii="Arial" w:hAnsi="Arial" w:cs="Arial"/>
        </w:rPr>
        <w:t>akce</w:t>
      </w:r>
      <w:r w:rsidR="0024736D" w:rsidRPr="00A34603">
        <w:rPr>
          <w:rFonts w:ascii="Arial" w:hAnsi="Arial" w:cs="Arial"/>
        </w:rPr>
        <w:tab/>
      </w:r>
      <w:r w:rsidR="004C771B" w:rsidRPr="00A34603">
        <w:rPr>
          <w:rFonts w:ascii="Arial" w:hAnsi="Arial" w:cs="Arial"/>
        </w:rPr>
        <w:tab/>
      </w:r>
      <w:r w:rsidR="004A0114" w:rsidRPr="00A34603">
        <w:rPr>
          <w:rFonts w:ascii="Arial" w:hAnsi="Arial" w:cs="Arial"/>
        </w:rPr>
        <w:t xml:space="preserve">: </w:t>
      </w:r>
      <w:r w:rsidR="00481A6A" w:rsidRPr="00481A6A">
        <w:rPr>
          <w:rFonts w:ascii="Arial" w:hAnsi="Arial" w:cs="Arial"/>
        </w:rPr>
        <w:t>Střední odborná škola a Gymnázium Staré Město – rekonstrukce slaboproudých rozvodů</w:t>
      </w:r>
    </w:p>
    <w:p w14:paraId="0E351953" w14:textId="77777777" w:rsidR="00481A6A" w:rsidRPr="00A34603" w:rsidRDefault="00481A6A" w:rsidP="00516D20">
      <w:pPr>
        <w:spacing w:line="276" w:lineRule="auto"/>
        <w:ind w:left="4245" w:hanging="4245"/>
        <w:rPr>
          <w:rFonts w:ascii="Arial" w:hAnsi="Arial" w:cs="Arial"/>
        </w:rPr>
      </w:pPr>
    </w:p>
    <w:p w14:paraId="23098BB1" w14:textId="0A1AFC23" w:rsidR="005539BC" w:rsidRPr="00A34603" w:rsidRDefault="004C771B" w:rsidP="00E121FF">
      <w:pPr>
        <w:pStyle w:val="Zkladntext2"/>
        <w:spacing w:line="276" w:lineRule="auto"/>
        <w:ind w:left="4248" w:hanging="4245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Místo </w:t>
      </w:r>
      <w:r w:rsidR="00367F55" w:rsidRPr="00A34603">
        <w:rPr>
          <w:rFonts w:ascii="Arial" w:hAnsi="Arial" w:cs="Arial"/>
          <w:sz w:val="20"/>
        </w:rPr>
        <w:t>díla</w:t>
      </w:r>
      <w:r w:rsidR="0024736D" w:rsidRPr="00A34603">
        <w:rPr>
          <w:rFonts w:ascii="Arial" w:hAnsi="Arial" w:cs="Arial"/>
          <w:sz w:val="20"/>
        </w:rPr>
        <w:tab/>
      </w:r>
      <w:r w:rsidR="004B2524" w:rsidRPr="00A34603">
        <w:rPr>
          <w:rFonts w:ascii="Arial" w:hAnsi="Arial" w:cs="Arial"/>
          <w:sz w:val="20"/>
        </w:rPr>
        <w:t>:</w:t>
      </w:r>
      <w:r w:rsidR="005539BC" w:rsidRPr="00A34603">
        <w:rPr>
          <w:rFonts w:ascii="Arial" w:hAnsi="Arial" w:cs="Arial"/>
          <w:sz w:val="20"/>
        </w:rPr>
        <w:t xml:space="preserve"> </w:t>
      </w:r>
      <w:r w:rsidR="00AE14F8">
        <w:rPr>
          <w:rFonts w:ascii="Arial" w:hAnsi="Arial" w:cs="Arial"/>
          <w:sz w:val="20"/>
        </w:rPr>
        <w:t>škola – Velehr</w:t>
      </w:r>
      <w:r w:rsidR="00481A6A">
        <w:rPr>
          <w:rFonts w:ascii="Arial" w:hAnsi="Arial" w:cs="Arial"/>
          <w:sz w:val="20"/>
        </w:rPr>
        <w:t xml:space="preserve">adská 1527, 686 03 Staré Město a </w:t>
      </w:r>
      <w:r w:rsidR="00AE5341">
        <w:rPr>
          <w:rFonts w:ascii="Arial" w:hAnsi="Arial" w:cs="Arial"/>
          <w:sz w:val="20"/>
        </w:rPr>
        <w:t>odloučené pracoviště</w:t>
      </w:r>
      <w:r w:rsidR="00D50ED6">
        <w:rPr>
          <w:rFonts w:ascii="Arial" w:hAnsi="Arial" w:cs="Arial"/>
          <w:sz w:val="20"/>
        </w:rPr>
        <w:t xml:space="preserve"> – </w:t>
      </w:r>
      <w:r w:rsidR="00AE5341">
        <w:rPr>
          <w:rFonts w:ascii="Arial" w:hAnsi="Arial" w:cs="Arial"/>
          <w:sz w:val="20"/>
        </w:rPr>
        <w:t xml:space="preserve"> Revoluční 747,</w:t>
      </w:r>
      <w:r w:rsidR="00AE14F8">
        <w:rPr>
          <w:rFonts w:ascii="Arial" w:hAnsi="Arial" w:cs="Arial"/>
          <w:sz w:val="20"/>
        </w:rPr>
        <w:t>686 01 Uherské Hradiště</w:t>
      </w:r>
    </w:p>
    <w:p w14:paraId="4040C37E" w14:textId="77777777" w:rsidR="00516D20" w:rsidRPr="00A34603" w:rsidRDefault="00516D20" w:rsidP="00516D20">
      <w:pPr>
        <w:pStyle w:val="Zkladntext2"/>
        <w:spacing w:line="276" w:lineRule="auto"/>
        <w:ind w:left="4248" w:hanging="4245"/>
        <w:jc w:val="left"/>
        <w:rPr>
          <w:rFonts w:ascii="Arial" w:hAnsi="Arial" w:cs="Arial"/>
          <w:sz w:val="20"/>
        </w:rPr>
      </w:pPr>
    </w:p>
    <w:p w14:paraId="0F988979" w14:textId="77777777" w:rsidR="00D50769" w:rsidRPr="00A34603" w:rsidRDefault="004C771B" w:rsidP="004C771B">
      <w:pPr>
        <w:pStyle w:val="Zkladntext2"/>
        <w:spacing w:line="276" w:lineRule="auto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Stavební povolení/ohlášení</w:t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  <w:t>:</w:t>
      </w:r>
      <w:r w:rsidR="00516D20" w:rsidRPr="00A34603">
        <w:rPr>
          <w:rFonts w:ascii="Arial" w:hAnsi="Arial" w:cs="Arial"/>
          <w:sz w:val="20"/>
        </w:rPr>
        <w:t xml:space="preserve"> </w:t>
      </w:r>
      <w:r w:rsidR="0021771D" w:rsidRPr="00A34603">
        <w:rPr>
          <w:rFonts w:ascii="Arial" w:hAnsi="Arial" w:cs="Arial"/>
          <w:sz w:val="20"/>
        </w:rPr>
        <w:t xml:space="preserve">bez stavebního povolení nebo ohlášení  </w:t>
      </w:r>
    </w:p>
    <w:p w14:paraId="69DEB27C" w14:textId="77777777" w:rsidR="00CF3DE3" w:rsidRPr="00A34603" w:rsidRDefault="00CF3DE3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</w:p>
    <w:p w14:paraId="1F721C7C" w14:textId="5887C6BA" w:rsidR="00516D20" w:rsidRPr="00A34603" w:rsidRDefault="009767A0" w:rsidP="00516D20">
      <w:pPr>
        <w:tabs>
          <w:tab w:val="left" w:pos="426"/>
        </w:tabs>
        <w:ind w:left="4245" w:hanging="4245"/>
        <w:rPr>
          <w:rFonts w:ascii="Arial" w:hAnsi="Arial" w:cs="Arial"/>
          <w:snapToGrid w:val="0"/>
        </w:rPr>
      </w:pPr>
      <w:r w:rsidRPr="00A34603">
        <w:rPr>
          <w:rFonts w:ascii="Arial" w:hAnsi="Arial" w:cs="Arial"/>
          <w:snapToGrid w:val="0"/>
        </w:rPr>
        <w:t>Investor</w:t>
      </w:r>
      <w:r w:rsidR="00CF3DE3" w:rsidRPr="00A34603">
        <w:rPr>
          <w:rFonts w:ascii="Arial" w:hAnsi="Arial" w:cs="Arial"/>
          <w:snapToGrid w:val="0"/>
        </w:rPr>
        <w:t xml:space="preserve"> (objednatel)</w:t>
      </w:r>
      <w:r w:rsidR="00C2302A" w:rsidRPr="00A34603">
        <w:rPr>
          <w:rFonts w:ascii="Arial" w:hAnsi="Arial" w:cs="Arial"/>
          <w:snapToGrid w:val="0"/>
        </w:rPr>
        <w:tab/>
      </w:r>
      <w:r w:rsidR="00516D20" w:rsidRPr="00A34603">
        <w:rPr>
          <w:rFonts w:ascii="Arial" w:hAnsi="Arial" w:cs="Arial"/>
          <w:snapToGrid w:val="0"/>
        </w:rPr>
        <w:tab/>
      </w:r>
      <w:r w:rsidR="0078119B" w:rsidRPr="00A34603">
        <w:rPr>
          <w:rFonts w:ascii="Arial" w:hAnsi="Arial" w:cs="Arial"/>
          <w:snapToGrid w:val="0"/>
        </w:rPr>
        <w:t>:</w:t>
      </w:r>
      <w:r w:rsidR="005539BC" w:rsidRPr="00A34603">
        <w:rPr>
          <w:rFonts w:ascii="Arial" w:hAnsi="Arial" w:cs="Arial"/>
          <w:snapToGrid w:val="0"/>
        </w:rPr>
        <w:t xml:space="preserve"> </w:t>
      </w:r>
      <w:r w:rsidR="00AE5341">
        <w:rPr>
          <w:rFonts w:ascii="Arial" w:hAnsi="Arial" w:cs="Arial"/>
        </w:rPr>
        <w:t>Střední odborná škola a Gymnázium Staré Město,  Velehradská 1527, 686 03 Staré Město</w:t>
      </w:r>
    </w:p>
    <w:p w14:paraId="77BB87ED" w14:textId="77777777" w:rsidR="00516D20" w:rsidRPr="00A34603" w:rsidRDefault="00516D20" w:rsidP="00516D20">
      <w:pPr>
        <w:tabs>
          <w:tab w:val="left" w:pos="426"/>
        </w:tabs>
        <w:ind w:left="426" w:hanging="426"/>
        <w:rPr>
          <w:rFonts w:ascii="Arial" w:hAnsi="Arial" w:cs="Arial"/>
          <w:snapToGrid w:val="0"/>
        </w:rPr>
      </w:pPr>
      <w:r w:rsidRPr="00A34603">
        <w:rPr>
          <w:rFonts w:ascii="Arial" w:hAnsi="Arial" w:cs="Arial"/>
          <w:snapToGrid w:val="0"/>
        </w:rPr>
        <w:tab/>
      </w:r>
    </w:p>
    <w:p w14:paraId="705A88DA" w14:textId="30C1FF97" w:rsidR="00C2302A" w:rsidRPr="00A34603" w:rsidRDefault="00C2302A" w:rsidP="00372E89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Projektová dokumentace pro </w:t>
      </w:r>
      <w:r w:rsidR="00901723" w:rsidRPr="00A34603">
        <w:rPr>
          <w:rFonts w:ascii="Arial" w:hAnsi="Arial" w:cs="Arial"/>
          <w:sz w:val="20"/>
        </w:rPr>
        <w:t>provádění</w:t>
      </w:r>
      <w:r w:rsidRPr="00A34603">
        <w:rPr>
          <w:rFonts w:ascii="Arial" w:hAnsi="Arial" w:cs="Arial"/>
          <w:sz w:val="20"/>
        </w:rPr>
        <w:t xml:space="preserve"> </w:t>
      </w:r>
      <w:r w:rsidR="00367F55" w:rsidRPr="00A34603">
        <w:rPr>
          <w:rFonts w:ascii="Arial" w:hAnsi="Arial" w:cs="Arial"/>
          <w:sz w:val="20"/>
        </w:rPr>
        <w:t>díla</w:t>
      </w:r>
      <w:r w:rsidR="00372E89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 </w:t>
      </w:r>
      <w:r w:rsidR="00372E89">
        <w:rPr>
          <w:rFonts w:ascii="Arial" w:hAnsi="Arial" w:cs="Arial"/>
          <w:sz w:val="20"/>
        </w:rPr>
        <w:tab/>
        <w:t>:</w:t>
      </w:r>
      <w:r w:rsidRPr="00372E89">
        <w:rPr>
          <w:rFonts w:ascii="Arial" w:hAnsi="Arial" w:cs="Arial"/>
          <w:sz w:val="20"/>
        </w:rPr>
        <w:t>zpracovaná</w:t>
      </w:r>
      <w:r w:rsidR="004B2E8E" w:rsidRPr="00372E89">
        <w:rPr>
          <w:rFonts w:ascii="Arial" w:hAnsi="Arial" w:cs="Arial"/>
          <w:sz w:val="20"/>
        </w:rPr>
        <w:t xml:space="preserve"> v </w:t>
      </w:r>
      <w:r w:rsidR="00A25986" w:rsidRPr="00372E89">
        <w:rPr>
          <w:rFonts w:ascii="Arial" w:hAnsi="Arial" w:cs="Arial"/>
          <w:sz w:val="20"/>
        </w:rPr>
        <w:t xml:space="preserve"> </w:t>
      </w:r>
      <w:r w:rsidR="00BA4961" w:rsidRPr="00372E89">
        <w:rPr>
          <w:rFonts w:ascii="Arial" w:hAnsi="Arial" w:cs="Arial"/>
          <w:sz w:val="20"/>
        </w:rPr>
        <w:t>červnu</w:t>
      </w:r>
      <w:r w:rsidR="005539BC" w:rsidRPr="00372E89">
        <w:rPr>
          <w:rFonts w:ascii="Arial" w:hAnsi="Arial" w:cs="Arial"/>
          <w:sz w:val="20"/>
        </w:rPr>
        <w:t xml:space="preserve"> 201</w:t>
      </w:r>
      <w:r w:rsidR="00367F55" w:rsidRPr="00372E89">
        <w:rPr>
          <w:rFonts w:ascii="Arial" w:hAnsi="Arial" w:cs="Arial"/>
          <w:sz w:val="20"/>
        </w:rPr>
        <w:t>8</w:t>
      </w:r>
      <w:r w:rsidR="00443C3F" w:rsidRPr="00A34603">
        <w:rPr>
          <w:rFonts w:ascii="Arial" w:hAnsi="Arial" w:cs="Arial"/>
          <w:sz w:val="20"/>
        </w:rPr>
        <w:t xml:space="preserve"> </w:t>
      </w:r>
      <w:r w:rsidR="00481A6A" w:rsidRPr="00481A6A">
        <w:rPr>
          <w:rFonts w:ascii="Arial" w:hAnsi="Arial" w:cs="Arial"/>
          <w:sz w:val="20"/>
        </w:rPr>
        <w:t>Ing. Vladimír</w:t>
      </w:r>
      <w:r w:rsidR="00372E89">
        <w:rPr>
          <w:rFonts w:ascii="Arial" w:hAnsi="Arial" w:cs="Arial"/>
          <w:sz w:val="20"/>
        </w:rPr>
        <w:t>em Konvalinkou</w:t>
      </w:r>
      <w:r w:rsidR="00481A6A" w:rsidRPr="00481A6A">
        <w:rPr>
          <w:rFonts w:ascii="Arial" w:hAnsi="Arial" w:cs="Arial"/>
          <w:sz w:val="20"/>
        </w:rPr>
        <w:t>,</w:t>
      </w:r>
      <w:r w:rsidR="00372E89">
        <w:rPr>
          <w:rFonts w:ascii="Arial" w:hAnsi="Arial" w:cs="Arial"/>
          <w:sz w:val="20"/>
        </w:rPr>
        <w:t xml:space="preserve"> </w:t>
      </w:r>
      <w:r w:rsidR="00481A6A" w:rsidRPr="00481A6A">
        <w:rPr>
          <w:rFonts w:ascii="Arial" w:hAnsi="Arial" w:cs="Arial"/>
          <w:sz w:val="20"/>
        </w:rPr>
        <w:t>Novoměstská 59/1437, 621 00 Brno-Řečkovice</w:t>
      </w:r>
      <w:r w:rsidR="00367F55" w:rsidRPr="00A34603">
        <w:rPr>
          <w:rFonts w:ascii="Arial" w:hAnsi="Arial" w:cs="Arial"/>
          <w:sz w:val="20"/>
        </w:rPr>
        <w:t>,</w:t>
      </w:r>
      <w:r w:rsidR="0021771D" w:rsidRPr="00A34603">
        <w:rPr>
          <w:rFonts w:ascii="Arial" w:hAnsi="Arial" w:cs="Arial"/>
          <w:sz w:val="20"/>
        </w:rPr>
        <w:t xml:space="preserve"> IČ: </w:t>
      </w:r>
      <w:r w:rsidR="00372E89">
        <w:rPr>
          <w:rFonts w:ascii="Arial" w:hAnsi="Arial" w:cs="Arial"/>
          <w:sz w:val="20"/>
        </w:rPr>
        <w:t>86990845</w:t>
      </w:r>
    </w:p>
    <w:p w14:paraId="5C4119D7" w14:textId="77777777" w:rsidR="004B2524" w:rsidRPr="00A34603" w:rsidRDefault="0024736D" w:rsidP="0021771D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  <w:r w:rsidRPr="00A34603">
        <w:rPr>
          <w:rFonts w:ascii="Arial" w:hAnsi="Arial" w:cs="Arial"/>
          <w:color w:val="C00000"/>
          <w:sz w:val="20"/>
        </w:rPr>
        <w:tab/>
      </w:r>
      <w:r w:rsidRPr="00A34603">
        <w:rPr>
          <w:rFonts w:ascii="Arial" w:hAnsi="Arial" w:cs="Arial"/>
          <w:color w:val="C00000"/>
          <w:sz w:val="20"/>
        </w:rPr>
        <w:tab/>
      </w:r>
      <w:r w:rsidR="004B2524" w:rsidRPr="00A34603">
        <w:rPr>
          <w:rFonts w:ascii="Arial" w:hAnsi="Arial" w:cs="Arial"/>
          <w:sz w:val="20"/>
        </w:rPr>
        <w:tab/>
      </w:r>
    </w:p>
    <w:p w14:paraId="3C36079E" w14:textId="2D4872BE" w:rsidR="00372E89" w:rsidRPr="00A34603" w:rsidRDefault="004B2524" w:rsidP="00372E89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Autorský dozor</w:t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>:</w:t>
      </w:r>
      <w:r w:rsidR="002E5B99" w:rsidRPr="00A34603">
        <w:rPr>
          <w:rFonts w:ascii="Arial" w:hAnsi="Arial" w:cs="Arial"/>
          <w:sz w:val="20"/>
        </w:rPr>
        <w:t xml:space="preserve"> </w:t>
      </w:r>
      <w:r w:rsidR="00372E89" w:rsidRPr="00481A6A">
        <w:rPr>
          <w:rFonts w:ascii="Arial" w:hAnsi="Arial" w:cs="Arial"/>
          <w:sz w:val="20"/>
        </w:rPr>
        <w:t>Ing. Vladimír</w:t>
      </w:r>
      <w:r w:rsidR="00372E89">
        <w:rPr>
          <w:rFonts w:ascii="Arial" w:hAnsi="Arial" w:cs="Arial"/>
          <w:sz w:val="20"/>
        </w:rPr>
        <w:t xml:space="preserve"> Konvalinka</w:t>
      </w:r>
      <w:r w:rsidR="00372E89" w:rsidRPr="00481A6A">
        <w:rPr>
          <w:rFonts w:ascii="Arial" w:hAnsi="Arial" w:cs="Arial"/>
          <w:sz w:val="20"/>
        </w:rPr>
        <w:t>,</w:t>
      </w:r>
      <w:r w:rsidR="00372E89">
        <w:rPr>
          <w:rFonts w:ascii="Arial" w:hAnsi="Arial" w:cs="Arial"/>
          <w:sz w:val="20"/>
        </w:rPr>
        <w:t xml:space="preserve"> </w:t>
      </w:r>
      <w:r w:rsidR="00372E89" w:rsidRPr="00481A6A">
        <w:rPr>
          <w:rFonts w:ascii="Arial" w:hAnsi="Arial" w:cs="Arial"/>
          <w:sz w:val="20"/>
        </w:rPr>
        <w:t>Novoměstská 59/1437, 621 00 Brno-Řečkovice</w:t>
      </w:r>
      <w:r w:rsidR="00372E89" w:rsidRPr="00A34603">
        <w:rPr>
          <w:rFonts w:ascii="Arial" w:hAnsi="Arial" w:cs="Arial"/>
          <w:sz w:val="20"/>
        </w:rPr>
        <w:t xml:space="preserve">, IČ: </w:t>
      </w:r>
      <w:r w:rsidR="00372E89">
        <w:rPr>
          <w:rFonts w:ascii="Arial" w:hAnsi="Arial" w:cs="Arial"/>
          <w:sz w:val="20"/>
        </w:rPr>
        <w:t>86990845</w:t>
      </w:r>
    </w:p>
    <w:p w14:paraId="488936AE" w14:textId="1D7721D1" w:rsidR="00367F55" w:rsidRPr="00A34603" w:rsidRDefault="00367F55" w:rsidP="00367F55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</w:p>
    <w:p w14:paraId="4995A7EC" w14:textId="77777777" w:rsidR="00D50769" w:rsidRPr="00A34603" w:rsidRDefault="00D50769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</w:p>
    <w:p w14:paraId="0D57D8E9" w14:textId="77777777" w:rsidR="004B2524" w:rsidRPr="00C02751" w:rsidRDefault="00CF3DE3" w:rsidP="00AA6F33">
      <w:pPr>
        <w:pStyle w:val="Odsazen"/>
        <w:tabs>
          <w:tab w:val="left" w:pos="3261"/>
        </w:tabs>
        <w:spacing w:after="0" w:line="276" w:lineRule="auto"/>
        <w:ind w:left="4245" w:hanging="4245"/>
        <w:rPr>
          <w:rFonts w:ascii="Arial" w:hAnsi="Arial" w:cs="Arial"/>
          <w:sz w:val="20"/>
        </w:rPr>
      </w:pPr>
      <w:r w:rsidRPr="00C02751">
        <w:rPr>
          <w:rFonts w:ascii="Arial" w:hAnsi="Arial" w:cs="Arial"/>
          <w:sz w:val="20"/>
        </w:rPr>
        <w:t xml:space="preserve">Technický dozor </w:t>
      </w:r>
      <w:r w:rsidR="00367F55" w:rsidRPr="00C02751">
        <w:rPr>
          <w:rFonts w:ascii="Arial" w:hAnsi="Arial" w:cs="Arial"/>
          <w:sz w:val="20"/>
        </w:rPr>
        <w:t>díla</w:t>
      </w:r>
      <w:r w:rsidR="0024736D" w:rsidRPr="00C02751">
        <w:rPr>
          <w:rFonts w:ascii="Arial" w:hAnsi="Arial" w:cs="Arial"/>
          <w:sz w:val="20"/>
        </w:rPr>
        <w:tab/>
      </w:r>
      <w:r w:rsidR="0024736D" w:rsidRPr="00C02751">
        <w:rPr>
          <w:rFonts w:ascii="Arial" w:hAnsi="Arial" w:cs="Arial"/>
          <w:sz w:val="20"/>
        </w:rPr>
        <w:tab/>
      </w:r>
      <w:r w:rsidR="0024736D" w:rsidRPr="00C02751">
        <w:rPr>
          <w:rFonts w:ascii="Arial" w:hAnsi="Arial" w:cs="Arial"/>
          <w:sz w:val="20"/>
        </w:rPr>
        <w:tab/>
      </w:r>
      <w:r w:rsidR="005539BC" w:rsidRPr="00C02751">
        <w:rPr>
          <w:rFonts w:ascii="Arial" w:hAnsi="Arial" w:cs="Arial"/>
          <w:sz w:val="20"/>
          <w:highlight w:val="green"/>
        </w:rPr>
        <w:t>:</w:t>
      </w:r>
      <w:r w:rsidR="00367F55" w:rsidRPr="00C02751">
        <w:rPr>
          <w:rFonts w:ascii="Arial" w:hAnsi="Arial" w:cs="Arial"/>
          <w:sz w:val="20"/>
        </w:rPr>
        <w:t xml:space="preserve"> </w:t>
      </w:r>
      <w:r w:rsidR="00BD178B" w:rsidRPr="00C02751">
        <w:rPr>
          <w:rFonts w:ascii="Arial" w:hAnsi="Arial" w:cs="Arial"/>
          <w:sz w:val="20"/>
          <w:highlight w:val="green"/>
        </w:rPr>
        <w:t>bude určen později</w:t>
      </w:r>
      <w:r w:rsidR="005539BC" w:rsidRPr="00C02751">
        <w:rPr>
          <w:rFonts w:ascii="Arial" w:hAnsi="Arial" w:cs="Arial"/>
          <w:sz w:val="20"/>
        </w:rPr>
        <w:t xml:space="preserve"> </w:t>
      </w:r>
    </w:p>
    <w:p w14:paraId="7E2923C1" w14:textId="77777777" w:rsidR="00D50769" w:rsidRPr="00C02751" w:rsidRDefault="00D50769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bCs/>
          <w:sz w:val="20"/>
        </w:rPr>
      </w:pPr>
    </w:p>
    <w:p w14:paraId="0B4D9D66" w14:textId="77777777" w:rsidR="004B2524" w:rsidRPr="00C02751" w:rsidRDefault="009767A0" w:rsidP="00AA6F33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left="4245" w:right="0" w:hanging="4245"/>
        <w:jc w:val="left"/>
        <w:rPr>
          <w:rFonts w:ascii="Arial" w:hAnsi="Arial" w:cs="Arial"/>
          <w:sz w:val="20"/>
        </w:rPr>
      </w:pPr>
      <w:r w:rsidRPr="00C02751">
        <w:rPr>
          <w:rFonts w:ascii="Arial" w:hAnsi="Arial" w:cs="Arial"/>
          <w:bCs/>
          <w:sz w:val="20"/>
        </w:rPr>
        <w:t>Koordinátor BOZP objednatele</w:t>
      </w:r>
      <w:r w:rsidR="0024736D" w:rsidRPr="00C02751">
        <w:rPr>
          <w:rFonts w:ascii="Arial" w:hAnsi="Arial" w:cs="Arial"/>
          <w:bCs/>
          <w:sz w:val="20"/>
        </w:rPr>
        <w:tab/>
      </w:r>
      <w:r w:rsidR="0024736D" w:rsidRPr="00C02751">
        <w:rPr>
          <w:rFonts w:ascii="Arial" w:hAnsi="Arial" w:cs="Arial"/>
          <w:bCs/>
          <w:sz w:val="20"/>
        </w:rPr>
        <w:tab/>
      </w:r>
      <w:r w:rsidR="0024736D" w:rsidRPr="00C02751">
        <w:rPr>
          <w:rFonts w:ascii="Arial" w:hAnsi="Arial" w:cs="Arial"/>
          <w:bCs/>
          <w:sz w:val="20"/>
        </w:rPr>
        <w:tab/>
      </w:r>
      <w:r w:rsidR="0024736D" w:rsidRPr="00C02751">
        <w:rPr>
          <w:rFonts w:ascii="Arial" w:hAnsi="Arial" w:cs="Arial"/>
          <w:bCs/>
          <w:sz w:val="20"/>
        </w:rPr>
        <w:tab/>
      </w:r>
      <w:r w:rsidR="004B2524" w:rsidRPr="00C02751">
        <w:rPr>
          <w:rFonts w:ascii="Arial" w:hAnsi="Arial" w:cs="Arial"/>
          <w:snapToGrid w:val="0"/>
          <w:sz w:val="20"/>
          <w:highlight w:val="green"/>
        </w:rPr>
        <w:t>:</w:t>
      </w:r>
      <w:r w:rsidR="00E23813" w:rsidRPr="00C02751">
        <w:rPr>
          <w:rFonts w:ascii="Arial" w:hAnsi="Arial" w:cs="Arial"/>
          <w:snapToGrid w:val="0"/>
          <w:sz w:val="20"/>
          <w:highlight w:val="green"/>
        </w:rPr>
        <w:t xml:space="preserve"> </w:t>
      </w:r>
      <w:r w:rsidR="00BD178B" w:rsidRPr="00C02751">
        <w:rPr>
          <w:rFonts w:ascii="Arial" w:hAnsi="Arial" w:cs="Arial"/>
          <w:snapToGrid w:val="0"/>
          <w:sz w:val="20"/>
          <w:highlight w:val="green"/>
        </w:rPr>
        <w:t>bude určen později</w:t>
      </w:r>
      <w:r w:rsidR="00BD178B" w:rsidRPr="00C02751">
        <w:rPr>
          <w:rFonts w:ascii="Arial" w:hAnsi="Arial" w:cs="Arial"/>
          <w:sz w:val="20"/>
        </w:rPr>
        <w:t xml:space="preserve"> </w:t>
      </w:r>
    </w:p>
    <w:p w14:paraId="3B9C1651" w14:textId="77777777" w:rsidR="004B2524" w:rsidRPr="00A34603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ab/>
      </w:r>
    </w:p>
    <w:p w14:paraId="6E10E71B" w14:textId="059F4C98" w:rsidR="00367F55" w:rsidRPr="00A34603" w:rsidRDefault="00CF3DE3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CF359E">
        <w:rPr>
          <w:rFonts w:ascii="Arial" w:hAnsi="Arial" w:cs="Arial"/>
          <w:sz w:val="20"/>
        </w:rPr>
        <w:t xml:space="preserve">Generální dodavatel </w:t>
      </w:r>
      <w:r w:rsidR="00367F55" w:rsidRPr="00CF359E">
        <w:rPr>
          <w:rFonts w:ascii="Arial" w:hAnsi="Arial" w:cs="Arial"/>
          <w:sz w:val="20"/>
        </w:rPr>
        <w:t>díla</w:t>
      </w:r>
      <w:r w:rsidR="0024736D" w:rsidRPr="00CF359E">
        <w:rPr>
          <w:rFonts w:ascii="Arial" w:hAnsi="Arial" w:cs="Arial"/>
          <w:sz w:val="20"/>
        </w:rPr>
        <w:tab/>
      </w:r>
      <w:r w:rsidR="0024736D" w:rsidRPr="00CF359E">
        <w:rPr>
          <w:rFonts w:ascii="Arial" w:hAnsi="Arial" w:cs="Arial"/>
          <w:sz w:val="20"/>
        </w:rPr>
        <w:tab/>
      </w:r>
      <w:r w:rsidR="0024736D" w:rsidRPr="00CF359E">
        <w:rPr>
          <w:rFonts w:ascii="Arial" w:hAnsi="Arial" w:cs="Arial"/>
          <w:sz w:val="20"/>
        </w:rPr>
        <w:tab/>
      </w:r>
      <w:r w:rsidR="0024736D" w:rsidRPr="00CF359E">
        <w:rPr>
          <w:rFonts w:ascii="Arial" w:hAnsi="Arial" w:cs="Arial"/>
          <w:sz w:val="20"/>
        </w:rPr>
        <w:tab/>
      </w:r>
      <w:r w:rsidR="004B2524" w:rsidRPr="00CF359E">
        <w:rPr>
          <w:rFonts w:ascii="Arial" w:hAnsi="Arial" w:cs="Arial"/>
          <w:sz w:val="20"/>
        </w:rPr>
        <w:t>:</w:t>
      </w:r>
      <w:r w:rsidR="00A6329D" w:rsidRPr="00CF359E">
        <w:rPr>
          <w:rFonts w:ascii="Arial" w:hAnsi="Arial" w:cs="Arial"/>
          <w:sz w:val="20"/>
        </w:rPr>
        <w:t xml:space="preserve"> </w:t>
      </w:r>
    </w:p>
    <w:p w14:paraId="197EF42B" w14:textId="77777777" w:rsidR="004B2524" w:rsidRPr="00A34603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ab/>
      </w:r>
    </w:p>
    <w:p w14:paraId="3669C4C0" w14:textId="59E72ED6" w:rsidR="00B03C4B" w:rsidRPr="00A34603" w:rsidRDefault="00367F55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Odpovědný pracovník </w:t>
      </w:r>
      <w:r w:rsidR="003E3360" w:rsidRPr="00A34603">
        <w:rPr>
          <w:rFonts w:ascii="Arial" w:hAnsi="Arial" w:cs="Arial"/>
          <w:sz w:val="20"/>
        </w:rPr>
        <w:t>zhotovitele</w:t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4B2524" w:rsidRPr="00A34603">
        <w:rPr>
          <w:rFonts w:ascii="Arial" w:hAnsi="Arial" w:cs="Arial"/>
          <w:sz w:val="20"/>
        </w:rPr>
        <w:t>:</w:t>
      </w:r>
      <w:r w:rsidR="00ED3C99" w:rsidRPr="00A34603">
        <w:rPr>
          <w:rFonts w:ascii="Arial" w:hAnsi="Arial" w:cs="Arial"/>
          <w:sz w:val="20"/>
        </w:rPr>
        <w:t xml:space="preserve"> </w:t>
      </w:r>
      <w:r w:rsidR="00B3416B" w:rsidRPr="00A34603">
        <w:rPr>
          <w:rFonts w:ascii="Arial" w:hAnsi="Arial" w:cs="Arial"/>
          <w:sz w:val="20"/>
          <w:highlight w:val="yellow"/>
        </w:rPr>
        <w:t>jméno, tel., e-ma</w:t>
      </w:r>
      <w:r w:rsidR="00B3416B" w:rsidRPr="00A34603">
        <w:rPr>
          <w:rFonts w:ascii="Arial" w:hAnsi="Arial" w:cs="Arial"/>
          <w:sz w:val="20"/>
        </w:rPr>
        <w:t>il</w:t>
      </w:r>
    </w:p>
    <w:p w14:paraId="12ADDD42" w14:textId="77777777" w:rsidR="00B3416B" w:rsidRPr="00A34603" w:rsidRDefault="00B3416B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</w:p>
    <w:p w14:paraId="330DE8D8" w14:textId="77777777" w:rsidR="00B3416B" w:rsidRPr="00A34603" w:rsidRDefault="00B3416B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Pracovník zhotovitele odpovědný za vedení a</w:t>
      </w:r>
    </w:p>
    <w:p w14:paraId="37AA8554" w14:textId="77777777" w:rsidR="00B3416B" w:rsidRPr="00A34603" w:rsidRDefault="00B3416B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zasílání daňových dokladů</w:t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  <w:t xml:space="preserve">: </w:t>
      </w:r>
      <w:r w:rsidRPr="00A34603">
        <w:rPr>
          <w:rFonts w:ascii="Arial" w:hAnsi="Arial" w:cs="Arial"/>
          <w:sz w:val="20"/>
          <w:highlight w:val="yellow"/>
        </w:rPr>
        <w:t>jméno, tel., e-ma</w:t>
      </w:r>
      <w:r w:rsidRPr="00A34603">
        <w:rPr>
          <w:rFonts w:ascii="Arial" w:hAnsi="Arial" w:cs="Arial"/>
          <w:sz w:val="20"/>
        </w:rPr>
        <w:t>il</w:t>
      </w:r>
    </w:p>
    <w:p w14:paraId="23C9BFB5" w14:textId="77777777" w:rsidR="004B2524" w:rsidRPr="00A34603" w:rsidRDefault="004B2524" w:rsidP="00D50769">
      <w:pPr>
        <w:pStyle w:val="Textvbloku"/>
        <w:tabs>
          <w:tab w:val="left" w:pos="4820"/>
        </w:tabs>
        <w:spacing w:line="276" w:lineRule="auto"/>
        <w:jc w:val="left"/>
        <w:rPr>
          <w:rFonts w:ascii="Arial" w:hAnsi="Arial" w:cs="Arial"/>
          <w:sz w:val="20"/>
        </w:rPr>
      </w:pPr>
    </w:p>
    <w:p w14:paraId="0DCC5494" w14:textId="77777777" w:rsidR="00F90EC8" w:rsidRPr="00A34603" w:rsidRDefault="00F90EC8" w:rsidP="00F90EC8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Osoba oprávněná za objednatele schvalovat </w:t>
      </w:r>
    </w:p>
    <w:p w14:paraId="72D572BA" w14:textId="77777777" w:rsidR="00F90EC8" w:rsidRPr="00A34603" w:rsidRDefault="00F90EC8" w:rsidP="00F90EC8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zjišťovací protokoly a soupisy </w:t>
      </w:r>
    </w:p>
    <w:p w14:paraId="019F35EC" w14:textId="7E0F39D9" w:rsidR="00F90EC8" w:rsidRPr="00A34603" w:rsidRDefault="00F90EC8" w:rsidP="00F87C87">
      <w:pPr>
        <w:rPr>
          <w:rFonts w:ascii="Arial" w:hAnsi="Arial" w:cs="Arial"/>
        </w:rPr>
      </w:pPr>
      <w:r w:rsidRPr="00A34603">
        <w:rPr>
          <w:rFonts w:ascii="Arial" w:hAnsi="Arial" w:cs="Arial"/>
        </w:rPr>
        <w:t>provedených st. prací, dodá</w:t>
      </w:r>
      <w:r w:rsidR="005539BC" w:rsidRPr="00A34603">
        <w:rPr>
          <w:rFonts w:ascii="Arial" w:hAnsi="Arial" w:cs="Arial"/>
        </w:rPr>
        <w:t>vek a služeb</w:t>
      </w:r>
      <w:r w:rsidR="005539BC" w:rsidRPr="00A34603">
        <w:rPr>
          <w:rFonts w:ascii="Arial" w:hAnsi="Arial" w:cs="Arial"/>
        </w:rPr>
        <w:tab/>
        <w:t xml:space="preserve">: </w:t>
      </w:r>
      <w:r w:rsidR="00AE5341">
        <w:rPr>
          <w:rFonts w:ascii="Arial" w:hAnsi="Arial" w:cs="Arial"/>
        </w:rPr>
        <w:t xml:space="preserve">Mgr. Bedřich </w:t>
      </w:r>
      <w:proofErr w:type="spellStart"/>
      <w:r w:rsidR="00AE5341">
        <w:rPr>
          <w:rFonts w:ascii="Arial" w:hAnsi="Arial" w:cs="Arial"/>
        </w:rPr>
        <w:t>Chromek</w:t>
      </w:r>
      <w:proofErr w:type="spellEnd"/>
      <w:r w:rsidR="00A6329D">
        <w:rPr>
          <w:rFonts w:ascii="Arial" w:hAnsi="Arial" w:cs="Arial"/>
        </w:rPr>
        <w:t>,</w:t>
      </w:r>
      <w:r w:rsidR="004F2A58" w:rsidRPr="00A34603">
        <w:rPr>
          <w:rFonts w:ascii="Arial" w:hAnsi="Arial" w:cs="Arial"/>
        </w:rPr>
        <w:t xml:space="preserve"> ředitel školy</w:t>
      </w:r>
    </w:p>
    <w:p w14:paraId="53E44506" w14:textId="77777777" w:rsidR="004B2524" w:rsidRPr="00A34603" w:rsidRDefault="004B2524" w:rsidP="00A134E6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</w:p>
    <w:p w14:paraId="7738CA0C" w14:textId="77777777" w:rsidR="00907E46" w:rsidRPr="00A34603" w:rsidRDefault="00907E46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58AC35FA" w14:textId="77777777" w:rsidR="00EF3BFE" w:rsidRPr="00A34603" w:rsidRDefault="00EF3BFE" w:rsidP="00EF3BFE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619FAF54" w14:textId="77777777" w:rsidR="004B2524" w:rsidRPr="00A34603" w:rsidRDefault="00B01479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PŘEDMĚT SMLOUVY </w:t>
      </w:r>
      <w:r w:rsidR="007140D5" w:rsidRPr="00A34603">
        <w:rPr>
          <w:rFonts w:ascii="Arial" w:hAnsi="Arial" w:cs="Arial"/>
          <w:b/>
          <w:sz w:val="20"/>
        </w:rPr>
        <w:t>A</w:t>
      </w:r>
      <w:r w:rsidR="004B2524" w:rsidRPr="00A34603">
        <w:rPr>
          <w:rFonts w:ascii="Arial" w:hAnsi="Arial" w:cs="Arial"/>
          <w:b/>
          <w:sz w:val="20"/>
        </w:rPr>
        <w:t xml:space="preserve"> ROZSAH DÍLA</w:t>
      </w:r>
    </w:p>
    <w:p w14:paraId="46161EDA" w14:textId="77777777" w:rsidR="007140D5" w:rsidRPr="00A34603" w:rsidRDefault="007140D5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59AA7C44" w14:textId="77777777" w:rsidR="004B2524" w:rsidRPr="00A34603" w:rsidRDefault="004B2524" w:rsidP="004B2524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se zavazuje provést a objednateli předat v rozsahu, z</w:t>
      </w:r>
      <w:r w:rsidR="00B01479" w:rsidRPr="00A34603">
        <w:rPr>
          <w:rFonts w:ascii="Arial" w:hAnsi="Arial" w:cs="Arial"/>
          <w:sz w:val="20"/>
        </w:rPr>
        <w:t xml:space="preserve">působem, v době a za podmínek </w:t>
      </w:r>
      <w:r w:rsidRPr="00A34603">
        <w:rPr>
          <w:rFonts w:ascii="Arial" w:hAnsi="Arial" w:cs="Arial"/>
          <w:sz w:val="20"/>
        </w:rPr>
        <w:t>sjednaných touto smlouvou dílo:</w:t>
      </w:r>
    </w:p>
    <w:p w14:paraId="7C6E2C31" w14:textId="77777777" w:rsidR="004B2524" w:rsidRPr="00A34603" w:rsidRDefault="004B2524" w:rsidP="004B2524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14:paraId="29A25ECB" w14:textId="54F4E4C0" w:rsidR="004B2524" w:rsidRPr="00A6329D" w:rsidRDefault="004B2524" w:rsidP="00A6329D">
      <w:pPr>
        <w:spacing w:line="276" w:lineRule="auto"/>
        <w:ind w:left="4245" w:hanging="4245"/>
        <w:jc w:val="center"/>
        <w:rPr>
          <w:rFonts w:ascii="Arial" w:hAnsi="Arial" w:cs="Arial"/>
          <w:b/>
        </w:rPr>
      </w:pPr>
      <w:r w:rsidRPr="00A6329D">
        <w:rPr>
          <w:rFonts w:ascii="Arial" w:hAnsi="Arial" w:cs="Arial"/>
          <w:b/>
        </w:rPr>
        <w:t>„</w:t>
      </w:r>
      <w:r w:rsidR="00AE5341">
        <w:rPr>
          <w:rFonts w:ascii="Arial" w:hAnsi="Arial" w:cs="Arial"/>
          <w:b/>
        </w:rPr>
        <w:t>Střední odborná škola a Gymnázium Staré Město</w:t>
      </w:r>
      <w:r w:rsidR="00BD178B" w:rsidRPr="00A6329D">
        <w:rPr>
          <w:rFonts w:ascii="Arial" w:hAnsi="Arial" w:cs="Arial"/>
          <w:b/>
        </w:rPr>
        <w:t xml:space="preserve"> –</w:t>
      </w:r>
      <w:r w:rsidR="00481A6A">
        <w:rPr>
          <w:rFonts w:ascii="Arial" w:hAnsi="Arial" w:cs="Arial"/>
          <w:b/>
        </w:rPr>
        <w:t xml:space="preserve"> rekonstrukce </w:t>
      </w:r>
      <w:r w:rsidR="00481A6A" w:rsidRPr="00481A6A">
        <w:rPr>
          <w:rFonts w:ascii="Arial" w:hAnsi="Arial" w:cs="Arial"/>
          <w:b/>
        </w:rPr>
        <w:t>slaboproudých rozvodů</w:t>
      </w:r>
      <w:r w:rsidRPr="00A6329D">
        <w:rPr>
          <w:rFonts w:ascii="Arial" w:hAnsi="Arial" w:cs="Arial"/>
          <w:b/>
        </w:rPr>
        <w:t>“</w:t>
      </w:r>
    </w:p>
    <w:p w14:paraId="551B697C" w14:textId="77777777" w:rsidR="004B2524" w:rsidRPr="00A34603" w:rsidRDefault="00822EDF" w:rsidP="00B01479">
      <w:pPr>
        <w:pStyle w:val="Textvbloku"/>
        <w:jc w:val="center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(</w:t>
      </w:r>
      <w:r w:rsidR="00B01479" w:rsidRPr="00A34603">
        <w:rPr>
          <w:rFonts w:ascii="Arial" w:hAnsi="Arial" w:cs="Arial"/>
          <w:sz w:val="20"/>
        </w:rPr>
        <w:t>dále jen „dílo“)</w:t>
      </w:r>
    </w:p>
    <w:p w14:paraId="17AAAECA" w14:textId="77777777" w:rsidR="004F7AC6" w:rsidRPr="00A34603" w:rsidRDefault="0011081D" w:rsidP="0058104B">
      <w:pPr>
        <w:pStyle w:val="Textvbloku"/>
        <w:spacing w:before="60"/>
        <w:ind w:left="567" w:right="-91" w:hanging="14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a objednatel se zavazuje řádně zhotovené dílo převzít a zaplatit za něj dohodnutou cenu.</w:t>
      </w:r>
    </w:p>
    <w:p w14:paraId="0A002EB6" w14:textId="77777777" w:rsidR="0011081D" w:rsidRPr="00A34603" w:rsidRDefault="0011081D" w:rsidP="004847D5">
      <w:pPr>
        <w:pStyle w:val="Textvbloku"/>
        <w:spacing w:before="60"/>
        <w:ind w:right="-91"/>
        <w:rPr>
          <w:rFonts w:ascii="Arial" w:hAnsi="Arial" w:cs="Arial"/>
          <w:bCs/>
          <w:sz w:val="20"/>
        </w:rPr>
      </w:pPr>
    </w:p>
    <w:p w14:paraId="440CBFDA" w14:textId="77777777" w:rsidR="00266423" w:rsidRPr="00A34603" w:rsidRDefault="004B2524" w:rsidP="00AD6237">
      <w:pPr>
        <w:pStyle w:val="Textvbloku"/>
        <w:numPr>
          <w:ilvl w:val="1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bCs/>
          <w:sz w:val="20"/>
        </w:rPr>
        <w:t>Dílem se rozumí</w:t>
      </w:r>
      <w:r w:rsidR="00266423" w:rsidRPr="00A34603">
        <w:rPr>
          <w:rFonts w:ascii="Arial" w:hAnsi="Arial" w:cs="Arial"/>
          <w:bCs/>
          <w:sz w:val="20"/>
        </w:rPr>
        <w:t>:</w:t>
      </w:r>
    </w:p>
    <w:p w14:paraId="3828EFD4" w14:textId="77777777" w:rsidR="004B2524" w:rsidRPr="00A34603" w:rsidRDefault="000D2BE8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 kompletní </w:t>
      </w:r>
      <w:r w:rsidR="001D2B20" w:rsidRPr="00A34603">
        <w:rPr>
          <w:rFonts w:ascii="Arial" w:hAnsi="Arial" w:cs="Arial"/>
          <w:b/>
          <w:sz w:val="20"/>
        </w:rPr>
        <w:t>zhotovení</w:t>
      </w:r>
      <w:r w:rsidRPr="00A34603">
        <w:rPr>
          <w:rFonts w:ascii="Arial" w:hAnsi="Arial" w:cs="Arial"/>
          <w:b/>
          <w:sz w:val="20"/>
        </w:rPr>
        <w:t xml:space="preserve"> </w:t>
      </w:r>
      <w:r w:rsidR="003E3360" w:rsidRPr="00A34603">
        <w:rPr>
          <w:rFonts w:ascii="Arial" w:hAnsi="Arial" w:cs="Arial"/>
          <w:b/>
          <w:sz w:val="20"/>
        </w:rPr>
        <w:t>rozvodů strukturované kabeláže</w:t>
      </w:r>
      <w:r w:rsidR="001D2B20" w:rsidRPr="00A34603">
        <w:rPr>
          <w:rFonts w:ascii="Arial" w:hAnsi="Arial" w:cs="Arial"/>
          <w:sz w:val="20"/>
        </w:rPr>
        <w:t xml:space="preserve"> specifikované</w:t>
      </w:r>
      <w:r w:rsidRPr="00A34603">
        <w:rPr>
          <w:rFonts w:ascii="Arial" w:hAnsi="Arial" w:cs="Arial"/>
          <w:sz w:val="20"/>
        </w:rPr>
        <w:t xml:space="preserve"> zejména:</w:t>
      </w:r>
    </w:p>
    <w:p w14:paraId="106DF3F0" w14:textId="77777777" w:rsidR="003F5133" w:rsidRDefault="000D2BE8" w:rsidP="003F5133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investičním záměrem akce </w:t>
      </w:r>
      <w:r w:rsidR="00B20A84" w:rsidRPr="00B20A84">
        <w:rPr>
          <w:rFonts w:ascii="Arial" w:hAnsi="Arial" w:cs="Arial"/>
          <w:sz w:val="20"/>
        </w:rPr>
        <w:t>146</w:t>
      </w:r>
      <w:r w:rsidR="00481A6A">
        <w:rPr>
          <w:rFonts w:ascii="Arial" w:hAnsi="Arial" w:cs="Arial"/>
          <w:sz w:val="20"/>
        </w:rPr>
        <w:t>5/150/08</w:t>
      </w:r>
      <w:r w:rsidR="00B20A84" w:rsidRPr="00B20A84">
        <w:rPr>
          <w:rFonts w:ascii="Arial" w:hAnsi="Arial" w:cs="Arial"/>
          <w:sz w:val="20"/>
        </w:rPr>
        <w:t>/18</w:t>
      </w:r>
      <w:r w:rsidR="00A0482C">
        <w:rPr>
          <w:rFonts w:ascii="Arial" w:hAnsi="Arial" w:cs="Arial"/>
          <w:sz w:val="20"/>
        </w:rPr>
        <w:t>,</w:t>
      </w:r>
    </w:p>
    <w:p w14:paraId="5EC35030" w14:textId="07990658" w:rsidR="003F5133" w:rsidRPr="003F5133" w:rsidRDefault="000D2BE8" w:rsidP="003F5133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3F5133">
        <w:rPr>
          <w:rFonts w:ascii="Arial" w:hAnsi="Arial" w:cs="Arial"/>
          <w:sz w:val="20"/>
        </w:rPr>
        <w:t xml:space="preserve">projektovou dokumentací </w:t>
      </w:r>
      <w:r w:rsidR="003E3360" w:rsidRPr="003F5133">
        <w:rPr>
          <w:rFonts w:ascii="Arial" w:hAnsi="Arial" w:cs="Arial"/>
          <w:sz w:val="20"/>
        </w:rPr>
        <w:t>z</w:t>
      </w:r>
      <w:r w:rsidR="00266423" w:rsidRPr="003F5133">
        <w:rPr>
          <w:rFonts w:ascii="Arial" w:hAnsi="Arial" w:cs="Arial"/>
          <w:sz w:val="20"/>
        </w:rPr>
        <w:t>pracovanou</w:t>
      </w:r>
      <w:r w:rsidR="00C65BC3" w:rsidRPr="003F5133">
        <w:rPr>
          <w:rFonts w:ascii="Arial" w:hAnsi="Arial" w:cs="Arial"/>
          <w:sz w:val="20"/>
        </w:rPr>
        <w:t xml:space="preserve"> </w:t>
      </w:r>
      <w:r w:rsidR="003F5133" w:rsidRPr="003F5133">
        <w:rPr>
          <w:rFonts w:ascii="Arial" w:hAnsi="Arial" w:cs="Arial"/>
          <w:sz w:val="20"/>
        </w:rPr>
        <w:t>v červnu</w:t>
      </w:r>
      <w:r w:rsidR="003E3360" w:rsidRPr="003F5133">
        <w:rPr>
          <w:rFonts w:ascii="Arial" w:hAnsi="Arial" w:cs="Arial"/>
          <w:sz w:val="20"/>
        </w:rPr>
        <w:t xml:space="preserve"> 2018 </w:t>
      </w:r>
      <w:r w:rsidR="003F5133" w:rsidRPr="003F5133">
        <w:rPr>
          <w:rFonts w:ascii="Arial" w:hAnsi="Arial" w:cs="Arial"/>
          <w:sz w:val="20"/>
        </w:rPr>
        <w:t xml:space="preserve">Ing. Vladimírem Konvalinkou, Novoměstská </w:t>
      </w:r>
      <w:r w:rsidR="003F5133" w:rsidRPr="003F5133">
        <w:rPr>
          <w:rFonts w:ascii="Arial" w:hAnsi="Arial" w:cs="Arial"/>
          <w:sz w:val="20"/>
        </w:rPr>
        <w:lastRenderedPageBreak/>
        <w:t>59/1437, 621 00 Brno-Řečkovice, IČ: 86990845</w:t>
      </w:r>
      <w:r w:rsidR="003F5133">
        <w:rPr>
          <w:rFonts w:ascii="Arial" w:hAnsi="Arial" w:cs="Arial"/>
          <w:sz w:val="20"/>
        </w:rPr>
        <w:t>,</w:t>
      </w:r>
    </w:p>
    <w:p w14:paraId="66AC60DD" w14:textId="174B519C" w:rsidR="009F1A7A" w:rsidRPr="00A34603" w:rsidRDefault="00266423" w:rsidP="009F1A7A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zadávacími podmínkami veřejné zakázky</w:t>
      </w:r>
      <w:r w:rsidR="003D3A39" w:rsidRPr="00A34603">
        <w:rPr>
          <w:rFonts w:ascii="Arial" w:hAnsi="Arial" w:cs="Arial"/>
          <w:sz w:val="20"/>
        </w:rPr>
        <w:t xml:space="preserve"> </w:t>
      </w:r>
      <w:r w:rsidR="00A6329D">
        <w:rPr>
          <w:rFonts w:ascii="Arial" w:hAnsi="Arial" w:cs="Arial"/>
          <w:sz w:val="20"/>
        </w:rPr>
        <w:t>malého rozsahu</w:t>
      </w:r>
      <w:r w:rsidR="00A0482C">
        <w:rPr>
          <w:rFonts w:ascii="Arial" w:hAnsi="Arial" w:cs="Arial"/>
          <w:sz w:val="20"/>
        </w:rPr>
        <w:t>,</w:t>
      </w:r>
    </w:p>
    <w:p w14:paraId="7E0CDB6B" w14:textId="3F867F5A" w:rsidR="00C062E2" w:rsidRPr="00A34603" w:rsidRDefault="00C062E2" w:rsidP="009F1A7A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touto smlouvou o dílo</w:t>
      </w:r>
      <w:r w:rsidR="00A0482C">
        <w:rPr>
          <w:rFonts w:ascii="Arial" w:hAnsi="Arial" w:cs="Arial"/>
          <w:sz w:val="20"/>
        </w:rPr>
        <w:t>.</w:t>
      </w:r>
    </w:p>
    <w:p w14:paraId="4E4A8F9B" w14:textId="25D06395" w:rsidR="004B2524" w:rsidRPr="00A34603" w:rsidRDefault="00266423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d</w:t>
      </w:r>
      <w:r w:rsidR="004B2524" w:rsidRPr="00A34603">
        <w:rPr>
          <w:rFonts w:ascii="Arial" w:hAnsi="Arial" w:cs="Arial"/>
          <w:b/>
          <w:sz w:val="20"/>
        </w:rPr>
        <w:t>okumentace</w:t>
      </w:r>
      <w:r w:rsidR="004B2524" w:rsidRPr="00A34603">
        <w:rPr>
          <w:rFonts w:ascii="Arial" w:hAnsi="Arial" w:cs="Arial"/>
          <w:sz w:val="20"/>
        </w:rPr>
        <w:t xml:space="preserve"> skutečného provedení </w:t>
      </w:r>
      <w:r w:rsidR="003E3360" w:rsidRPr="00A34603">
        <w:rPr>
          <w:rFonts w:ascii="Arial" w:hAnsi="Arial" w:cs="Arial"/>
          <w:sz w:val="20"/>
        </w:rPr>
        <w:t>díla</w:t>
      </w:r>
      <w:r w:rsidR="00A0482C">
        <w:rPr>
          <w:rFonts w:ascii="Arial" w:hAnsi="Arial" w:cs="Arial"/>
          <w:sz w:val="20"/>
        </w:rPr>
        <w:t>.</w:t>
      </w:r>
    </w:p>
    <w:p w14:paraId="1D741157" w14:textId="77777777" w:rsidR="004B2524" w:rsidRPr="00A34603" w:rsidRDefault="004B2524" w:rsidP="004B2524">
      <w:pPr>
        <w:pStyle w:val="Textvbloku"/>
        <w:spacing w:before="60"/>
        <w:ind w:left="284" w:right="-91"/>
        <w:rPr>
          <w:rFonts w:ascii="Arial" w:hAnsi="Arial" w:cs="Arial"/>
          <w:sz w:val="20"/>
        </w:rPr>
      </w:pPr>
    </w:p>
    <w:p w14:paraId="08C9FCE4" w14:textId="76B13D2F" w:rsidR="00D14D9F" w:rsidRPr="00A34603" w:rsidRDefault="00B20A84" w:rsidP="00C62254">
      <w:pPr>
        <w:pStyle w:val="Textvbloku"/>
        <w:numPr>
          <w:ilvl w:val="1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</w:t>
      </w:r>
      <w:r w:rsidR="00D14D9F" w:rsidRPr="00A34603">
        <w:rPr>
          <w:rFonts w:ascii="Arial" w:hAnsi="Arial" w:cs="Arial"/>
          <w:sz w:val="20"/>
        </w:rPr>
        <w:t>lnění, které je předmětem této smlouvy</w:t>
      </w:r>
      <w:r w:rsidR="00C62254" w:rsidRPr="00C62254">
        <w:t xml:space="preserve"> </w:t>
      </w:r>
      <w:r w:rsidR="00C62254" w:rsidRPr="00C62254">
        <w:rPr>
          <w:rFonts w:ascii="Arial" w:hAnsi="Arial" w:cs="Arial"/>
          <w:sz w:val="20"/>
        </w:rPr>
        <w:t>nebude používáno pouze pro výkon veřejnoprávní činnosti a</w:t>
      </w:r>
      <w:r w:rsidR="00D14D9F" w:rsidRPr="00A34603">
        <w:rPr>
          <w:rFonts w:ascii="Arial" w:hAnsi="Arial" w:cs="Arial"/>
          <w:sz w:val="20"/>
        </w:rPr>
        <w:t xml:space="preserve"> </w:t>
      </w:r>
      <w:r w:rsidR="00D14D9F" w:rsidRPr="00A34603">
        <w:rPr>
          <w:rFonts w:ascii="Arial" w:hAnsi="Arial" w:cs="Arial"/>
          <w:b/>
          <w:sz w:val="20"/>
        </w:rPr>
        <w:t>bude</w:t>
      </w:r>
      <w:r w:rsidR="00D14D9F" w:rsidRPr="00A34603">
        <w:rPr>
          <w:rFonts w:ascii="Arial" w:hAnsi="Arial" w:cs="Arial"/>
          <w:sz w:val="20"/>
        </w:rPr>
        <w:t xml:space="preserve"> </w:t>
      </w:r>
      <w:r w:rsidR="00C62254">
        <w:rPr>
          <w:rFonts w:ascii="Arial" w:hAnsi="Arial" w:cs="Arial"/>
          <w:sz w:val="20"/>
        </w:rPr>
        <w:t>n</w:t>
      </w:r>
      <w:r w:rsidR="00CF359E">
        <w:rPr>
          <w:rFonts w:ascii="Arial" w:hAnsi="Arial" w:cs="Arial"/>
          <w:sz w:val="20"/>
        </w:rPr>
        <w:t>a</w:t>
      </w:r>
      <w:r w:rsidR="00C62254">
        <w:rPr>
          <w:rFonts w:ascii="Arial" w:hAnsi="Arial" w:cs="Arial"/>
          <w:sz w:val="20"/>
        </w:rPr>
        <w:t xml:space="preserve"> něj </w:t>
      </w:r>
      <w:r w:rsidR="00D14D9F" w:rsidRPr="00A34603">
        <w:rPr>
          <w:rFonts w:ascii="Arial" w:hAnsi="Arial" w:cs="Arial"/>
          <w:b/>
          <w:sz w:val="20"/>
        </w:rPr>
        <w:t>aplikován režim přenesení daňové povinnosti</w:t>
      </w:r>
      <w:r w:rsidR="00D14D9F" w:rsidRPr="00A34603">
        <w:rPr>
          <w:rFonts w:ascii="Arial" w:hAnsi="Arial" w:cs="Arial"/>
          <w:sz w:val="20"/>
        </w:rPr>
        <w:t xml:space="preserve"> podle § 92a a násl. zákona č. 235/2004 Sb., o dani z přidané hodnoty, ve znění pozdějších předpisů (dále jen „zákon o DPH).</w:t>
      </w:r>
    </w:p>
    <w:p w14:paraId="47F778D7" w14:textId="77777777" w:rsidR="004B2524" w:rsidRPr="00A34603" w:rsidRDefault="00F03B4F" w:rsidP="003E3360">
      <w:pPr>
        <w:pStyle w:val="Textvbloku"/>
        <w:rPr>
          <w:rFonts w:ascii="Arial" w:hAnsi="Arial" w:cs="Arial"/>
          <w:sz w:val="20"/>
        </w:rPr>
      </w:pPr>
      <w:r w:rsidRPr="00A34603">
        <w:rPr>
          <w:rFonts w:ascii="Arial" w:hAnsi="Arial" w:cs="Arial"/>
        </w:rPr>
        <w:tab/>
      </w:r>
    </w:p>
    <w:p w14:paraId="7BE3AAEA" w14:textId="77777777" w:rsidR="002E4314" w:rsidRPr="00A34603" w:rsidRDefault="004B2524" w:rsidP="0058104B">
      <w:pPr>
        <w:pStyle w:val="Textvbloku"/>
        <w:numPr>
          <w:ilvl w:val="1"/>
          <w:numId w:val="10"/>
        </w:numPr>
        <w:tabs>
          <w:tab w:val="clear" w:pos="454"/>
        </w:tabs>
        <w:rPr>
          <w:rFonts w:ascii="Arial" w:hAnsi="Arial" w:cs="Arial"/>
          <w:sz w:val="20"/>
          <w:u w:val="single"/>
        </w:rPr>
      </w:pPr>
      <w:r w:rsidRPr="00A34603">
        <w:rPr>
          <w:rFonts w:ascii="Arial" w:hAnsi="Arial" w:cs="Arial"/>
          <w:sz w:val="20"/>
        </w:rPr>
        <w:t>Zhotovitel odpovídá za to, že dílo bude r</w:t>
      </w:r>
      <w:r w:rsidR="00AD13C7" w:rsidRPr="00A34603">
        <w:rPr>
          <w:rFonts w:ascii="Arial" w:hAnsi="Arial" w:cs="Arial"/>
          <w:sz w:val="20"/>
        </w:rPr>
        <w:t>ealizováno v uvedeném členění, rozsahu, kvalitě a s parametry</w:t>
      </w:r>
      <w:r w:rsidRPr="00A34603">
        <w:rPr>
          <w:rFonts w:ascii="Arial" w:hAnsi="Arial" w:cs="Arial"/>
          <w:sz w:val="20"/>
        </w:rPr>
        <w:t xml:space="preserve"> stanovenými projektovou dokumentací, </w:t>
      </w:r>
      <w:r w:rsidR="00340259" w:rsidRPr="00A34603">
        <w:rPr>
          <w:rFonts w:ascii="Arial" w:hAnsi="Arial" w:cs="Arial"/>
          <w:sz w:val="20"/>
        </w:rPr>
        <w:t>investičním záměrem</w:t>
      </w:r>
      <w:r w:rsidR="00F6446E" w:rsidRPr="00A34603">
        <w:rPr>
          <w:rFonts w:ascii="Arial" w:hAnsi="Arial" w:cs="Arial"/>
          <w:sz w:val="20"/>
        </w:rPr>
        <w:t>,</w:t>
      </w:r>
      <w:r w:rsidR="00752F13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touto smlouvou</w:t>
      </w:r>
      <w:r w:rsidR="003E3360" w:rsidRPr="00A34603">
        <w:rPr>
          <w:rFonts w:ascii="Arial" w:hAnsi="Arial" w:cs="Arial"/>
          <w:sz w:val="20"/>
        </w:rPr>
        <w:t>.</w:t>
      </w:r>
      <w:r w:rsidR="00721D5D" w:rsidRPr="00A34603">
        <w:rPr>
          <w:rFonts w:ascii="Arial" w:hAnsi="Arial" w:cs="Arial"/>
          <w:sz w:val="20"/>
        </w:rPr>
        <w:t xml:space="preserve"> </w:t>
      </w:r>
      <w:r w:rsidR="00340259" w:rsidRPr="00A34603">
        <w:rPr>
          <w:rFonts w:ascii="Arial" w:hAnsi="Arial" w:cs="Arial"/>
          <w:sz w:val="20"/>
        </w:rPr>
        <w:t>V rámci zhotovení díla se z</w:t>
      </w:r>
      <w:r w:rsidR="00F10D20" w:rsidRPr="00A34603">
        <w:rPr>
          <w:rFonts w:ascii="Arial" w:hAnsi="Arial" w:cs="Arial"/>
          <w:sz w:val="20"/>
        </w:rPr>
        <w:t xml:space="preserve">hotovitel zavazuje ověřit </w:t>
      </w:r>
      <w:r w:rsidR="00340259" w:rsidRPr="00A34603">
        <w:rPr>
          <w:rFonts w:ascii="Arial" w:hAnsi="Arial" w:cs="Arial"/>
          <w:sz w:val="20"/>
        </w:rPr>
        <w:t>a zkontrolovat všechny vstupní údaje a podklady předložené objednatelem a na jejich nedostatky neprodleně upozornit.</w:t>
      </w:r>
    </w:p>
    <w:p w14:paraId="6820D8E7" w14:textId="77777777" w:rsidR="004B2524" w:rsidRPr="00A34603" w:rsidRDefault="004B2524" w:rsidP="0058104B">
      <w:pPr>
        <w:pStyle w:val="Textvbloku"/>
        <w:ind w:left="454"/>
        <w:rPr>
          <w:rFonts w:ascii="Arial" w:hAnsi="Arial" w:cs="Arial"/>
          <w:sz w:val="20"/>
          <w:u w:val="single"/>
        </w:rPr>
      </w:pPr>
    </w:p>
    <w:p w14:paraId="4F2E0689" w14:textId="77777777" w:rsidR="00AA2238" w:rsidRPr="00A34603" w:rsidRDefault="002E4314" w:rsidP="00AA2238">
      <w:pPr>
        <w:pStyle w:val="Textvbloku"/>
        <w:numPr>
          <w:ilvl w:val="1"/>
          <w:numId w:val="10"/>
        </w:numPr>
        <w:tabs>
          <w:tab w:val="clear" w:pos="454"/>
        </w:tabs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>Kompletní dodávkou</w:t>
      </w:r>
      <w:r w:rsidR="004B2524" w:rsidRPr="00A34603">
        <w:rPr>
          <w:rFonts w:ascii="Arial" w:hAnsi="Arial" w:cs="Arial"/>
          <w:b/>
          <w:bCs/>
          <w:sz w:val="20"/>
        </w:rPr>
        <w:t xml:space="preserve"> </w:t>
      </w:r>
      <w:r w:rsidR="003E3360" w:rsidRPr="00A34603">
        <w:rPr>
          <w:rFonts w:ascii="Arial" w:hAnsi="Arial" w:cs="Arial"/>
          <w:b/>
          <w:bCs/>
          <w:sz w:val="20"/>
        </w:rPr>
        <w:t>díla</w:t>
      </w:r>
      <w:r w:rsidR="004B2524" w:rsidRPr="00A34603">
        <w:rPr>
          <w:rFonts w:ascii="Arial" w:hAnsi="Arial" w:cs="Arial"/>
          <w:b/>
          <w:bCs/>
          <w:sz w:val="20"/>
        </w:rPr>
        <w:t xml:space="preserve"> </w:t>
      </w:r>
      <w:r w:rsidR="004B2524" w:rsidRPr="00A34603">
        <w:rPr>
          <w:rFonts w:ascii="Arial" w:hAnsi="Arial" w:cs="Arial"/>
          <w:sz w:val="20"/>
        </w:rPr>
        <w:t>se rozum</w:t>
      </w:r>
      <w:r w:rsidR="00802662" w:rsidRPr="00A34603">
        <w:rPr>
          <w:rFonts w:ascii="Arial" w:hAnsi="Arial" w:cs="Arial"/>
          <w:sz w:val="20"/>
        </w:rPr>
        <w:t>í úplné, funkční</w:t>
      </w:r>
      <w:r w:rsidR="004B2524" w:rsidRPr="00A34603">
        <w:rPr>
          <w:rFonts w:ascii="Arial" w:hAnsi="Arial" w:cs="Arial"/>
          <w:sz w:val="20"/>
        </w:rPr>
        <w:t xml:space="preserve"> a bezv</w:t>
      </w:r>
      <w:r w:rsidR="00802662" w:rsidRPr="00A34603">
        <w:rPr>
          <w:rFonts w:ascii="Arial" w:hAnsi="Arial" w:cs="Arial"/>
          <w:sz w:val="20"/>
        </w:rPr>
        <w:t xml:space="preserve">adné provedení všech </w:t>
      </w:r>
      <w:r w:rsidR="004B2524" w:rsidRPr="00A34603">
        <w:rPr>
          <w:rFonts w:ascii="Arial" w:hAnsi="Arial" w:cs="Arial"/>
          <w:sz w:val="20"/>
        </w:rPr>
        <w:t>prací, včetně dodávek potřebných materiálů, nezbytných pro řádné dokončení provozuschopného díla</w:t>
      </w:r>
      <w:r w:rsidR="003E3360" w:rsidRPr="00A34603">
        <w:rPr>
          <w:rFonts w:ascii="Arial" w:hAnsi="Arial" w:cs="Arial"/>
          <w:sz w:val="20"/>
        </w:rPr>
        <w:t>.</w:t>
      </w:r>
    </w:p>
    <w:p w14:paraId="33BD8FD6" w14:textId="77777777" w:rsidR="00DB0BC2" w:rsidRPr="00A34603" w:rsidRDefault="00DB0BC2" w:rsidP="00DB0BC2">
      <w:pPr>
        <w:pStyle w:val="Textvbloku"/>
        <w:rPr>
          <w:rFonts w:ascii="Arial" w:hAnsi="Arial" w:cs="Arial"/>
          <w:b/>
          <w:sz w:val="20"/>
        </w:rPr>
      </w:pPr>
    </w:p>
    <w:p w14:paraId="0A43C4F6" w14:textId="64F6EE2C" w:rsidR="00301EF8" w:rsidRPr="00A34603" w:rsidRDefault="00DB177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 předané projektové</w:t>
      </w:r>
      <w:r w:rsidR="00301EF8" w:rsidRPr="00A34603">
        <w:rPr>
          <w:rFonts w:ascii="Arial" w:hAnsi="Arial" w:cs="Arial"/>
          <w:sz w:val="20"/>
        </w:rPr>
        <w:t xml:space="preserve"> dokumentace pro provádění </w:t>
      </w:r>
      <w:r w:rsidR="003E3360" w:rsidRPr="00A34603">
        <w:rPr>
          <w:rFonts w:ascii="Arial" w:hAnsi="Arial" w:cs="Arial"/>
          <w:sz w:val="20"/>
        </w:rPr>
        <w:t>díla</w:t>
      </w:r>
      <w:r w:rsidR="00301EF8" w:rsidRPr="00A34603">
        <w:rPr>
          <w:rFonts w:ascii="Arial" w:hAnsi="Arial" w:cs="Arial"/>
          <w:b/>
          <w:sz w:val="20"/>
        </w:rPr>
        <w:t xml:space="preserve"> zajistit vytýčení tras technické infrastruktury</w:t>
      </w:r>
      <w:r w:rsidR="00301EF8" w:rsidRPr="00A34603">
        <w:rPr>
          <w:rFonts w:ascii="Arial" w:hAnsi="Arial" w:cs="Arial"/>
          <w:sz w:val="20"/>
        </w:rPr>
        <w:t xml:space="preserve"> a inženýrských sítí v místě jejich střetu s </w:t>
      </w:r>
      <w:r w:rsidR="003E3360" w:rsidRPr="00A34603">
        <w:rPr>
          <w:rFonts w:ascii="Arial" w:hAnsi="Arial" w:cs="Arial"/>
          <w:sz w:val="20"/>
        </w:rPr>
        <w:t>dílem</w:t>
      </w:r>
      <w:r w:rsidR="00301EF8" w:rsidRPr="00A34603">
        <w:rPr>
          <w:rFonts w:ascii="Arial" w:hAnsi="Arial" w:cs="Arial"/>
          <w:sz w:val="20"/>
        </w:rPr>
        <w:t xml:space="preserve"> a přijetí takových opatření, aby nedošlo k jejich poškození, </w:t>
      </w:r>
    </w:p>
    <w:p w14:paraId="64E7B807" w14:textId="77777777" w:rsidR="00A344A8" w:rsidRPr="00A34603" w:rsidRDefault="00F54282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zřízení </w:t>
      </w:r>
      <w:r w:rsidR="004B2524" w:rsidRPr="00A34603">
        <w:rPr>
          <w:rFonts w:ascii="Arial" w:hAnsi="Arial" w:cs="Arial"/>
          <w:sz w:val="20"/>
        </w:rPr>
        <w:t xml:space="preserve">a odstranění </w:t>
      </w:r>
      <w:r w:rsidR="004B2524" w:rsidRPr="00A34603">
        <w:rPr>
          <w:rFonts w:ascii="Arial" w:hAnsi="Arial" w:cs="Arial"/>
          <w:b/>
          <w:sz w:val="20"/>
        </w:rPr>
        <w:t>zařízení staveniště</w:t>
      </w:r>
      <w:r w:rsidR="004B2524" w:rsidRPr="00A34603">
        <w:rPr>
          <w:rFonts w:ascii="Arial" w:hAnsi="Arial" w:cs="Arial"/>
          <w:sz w:val="20"/>
        </w:rPr>
        <w:t xml:space="preserve"> včetně napojení na technickou infrastrukturu </w:t>
      </w:r>
      <w:r w:rsidR="00A344A8" w:rsidRPr="00A34603">
        <w:rPr>
          <w:rFonts w:ascii="Arial" w:hAnsi="Arial" w:cs="Arial"/>
          <w:sz w:val="20"/>
        </w:rPr>
        <w:t>a dodržování „Zásad organizace výroby“ a souvisejících dokladů a předpisů,</w:t>
      </w:r>
    </w:p>
    <w:p w14:paraId="288BDA42" w14:textId="77777777" w:rsidR="00A344A8" w:rsidRPr="00A34603" w:rsidRDefault="00A344A8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důsledný </w:t>
      </w:r>
      <w:r w:rsidR="003918A7">
        <w:rPr>
          <w:rFonts w:ascii="Arial" w:hAnsi="Arial" w:cs="Arial"/>
          <w:sz w:val="20"/>
        </w:rPr>
        <w:t xml:space="preserve">denní </w:t>
      </w:r>
      <w:r w:rsidRPr="00A34603">
        <w:rPr>
          <w:rFonts w:ascii="Arial" w:hAnsi="Arial" w:cs="Arial"/>
          <w:sz w:val="20"/>
        </w:rPr>
        <w:t>úklid všech prostor a je</w:t>
      </w:r>
      <w:r w:rsidR="00466E77" w:rsidRPr="00A34603">
        <w:rPr>
          <w:rFonts w:ascii="Arial" w:hAnsi="Arial" w:cs="Arial"/>
          <w:sz w:val="20"/>
        </w:rPr>
        <w:t>jích</w:t>
      </w:r>
      <w:r w:rsidRPr="00A34603">
        <w:rPr>
          <w:rFonts w:ascii="Arial" w:hAnsi="Arial" w:cs="Arial"/>
          <w:sz w:val="20"/>
        </w:rPr>
        <w:t xml:space="preserve"> okolí v průběhu i po dokončení </w:t>
      </w:r>
      <w:r w:rsidR="00466E7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>,</w:t>
      </w:r>
    </w:p>
    <w:p w14:paraId="1840D72B" w14:textId="77777777" w:rsidR="00337C15" w:rsidRPr="00A34603" w:rsidRDefault="00337C15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kompletační a koordinační činnost </w:t>
      </w:r>
      <w:r w:rsidRPr="00A34603">
        <w:rPr>
          <w:rFonts w:ascii="Arial" w:hAnsi="Arial" w:cs="Arial"/>
          <w:sz w:val="20"/>
        </w:rPr>
        <w:t xml:space="preserve">při realizaci </w:t>
      </w:r>
      <w:r w:rsidR="004C576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, tj. např. zajištění a provedení všech opatření organizačního a technologického charakteru (včetně zpracování postupových harmonogramů), </w:t>
      </w:r>
    </w:p>
    <w:p w14:paraId="0A8B4126" w14:textId="77777777" w:rsidR="00337C15" w:rsidRPr="00A34603" w:rsidRDefault="00342DB0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provést demontáž </w:t>
      </w:r>
      <w:r w:rsidRPr="00A34603">
        <w:rPr>
          <w:rFonts w:ascii="Arial" w:hAnsi="Arial" w:cs="Arial"/>
          <w:sz w:val="20"/>
        </w:rPr>
        <w:t>stávajících zařízení a stavebních konstrukcí, kdy zhotovitelem  demontovaný materiál se stává odpadem a zhotovitel jako původce odpadu s ním bude nakládat pouze v souladu se zákonem č. 185/2001 Sb., o odpadech, a jeho prováděcími předpisy,</w:t>
      </w:r>
    </w:p>
    <w:p w14:paraId="1B4F0EF2" w14:textId="77777777" w:rsidR="00342DB0" w:rsidRPr="00A34603" w:rsidRDefault="00342DB0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demontovaný materiál</w:t>
      </w:r>
      <w:r w:rsidRPr="00A34603">
        <w:rPr>
          <w:rFonts w:ascii="Arial" w:hAnsi="Arial" w:cs="Arial"/>
          <w:sz w:val="20"/>
        </w:rPr>
        <w:t xml:space="preserve"> nesmí být využit k obchodní činnosti zhotovitele za účelem dosažení zisku. </w:t>
      </w:r>
      <w:r w:rsidR="00A76C7B" w:rsidRPr="00A34603">
        <w:rPr>
          <w:rFonts w:ascii="Arial" w:hAnsi="Arial" w:cs="Arial"/>
          <w:sz w:val="20"/>
        </w:rPr>
        <w:t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 plnění těchto povinností,</w:t>
      </w:r>
    </w:p>
    <w:p w14:paraId="42FD1FF9" w14:textId="16A0C5B2" w:rsidR="00563E1C" w:rsidRPr="00A34603" w:rsidRDefault="003918A7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denní</w:t>
      </w:r>
      <w:r w:rsidRPr="00A34603">
        <w:rPr>
          <w:rFonts w:ascii="Arial" w:hAnsi="Arial" w:cs="Arial"/>
          <w:b/>
          <w:sz w:val="20"/>
        </w:rPr>
        <w:t xml:space="preserve"> </w:t>
      </w:r>
      <w:r w:rsidR="00DD694C" w:rsidRPr="00A34603">
        <w:rPr>
          <w:rFonts w:ascii="Arial" w:hAnsi="Arial" w:cs="Arial"/>
          <w:b/>
          <w:sz w:val="20"/>
        </w:rPr>
        <w:t>likvidace odpadů a obalů</w:t>
      </w:r>
      <w:r w:rsidR="00DD694C" w:rsidRPr="00A34603">
        <w:rPr>
          <w:rFonts w:ascii="Arial" w:hAnsi="Arial" w:cs="Arial"/>
          <w:sz w:val="20"/>
        </w:rPr>
        <w:t xml:space="preserve"> v souladu se zákonem č. 185/2001 Sb., o odpadech, a dalších prováděcích předpisů vč. úhrady poplatků za likvidaci odpadu a doložení dokladů o likvidaci nejpozději při předání a převzetí díla,</w:t>
      </w:r>
      <w:r w:rsidR="00563E1C" w:rsidRPr="00A34603">
        <w:rPr>
          <w:rFonts w:ascii="Arial" w:hAnsi="Arial" w:cs="Arial"/>
        </w:rPr>
        <w:t xml:space="preserve"> </w:t>
      </w:r>
      <w:r w:rsidR="00563E1C" w:rsidRPr="00A34603">
        <w:rPr>
          <w:rFonts w:ascii="Arial" w:hAnsi="Arial" w:cs="Arial"/>
          <w:sz w:val="20"/>
        </w:rPr>
        <w:t xml:space="preserve">třídění a recyklaci odpadů dle § 16 </w:t>
      </w:r>
      <w:proofErr w:type="spellStart"/>
      <w:r w:rsidR="00563E1C" w:rsidRPr="00A34603">
        <w:rPr>
          <w:rFonts w:ascii="Arial" w:hAnsi="Arial" w:cs="Arial"/>
          <w:sz w:val="20"/>
        </w:rPr>
        <w:t>ods</w:t>
      </w:r>
      <w:proofErr w:type="spellEnd"/>
      <w:r w:rsidR="00563E1C" w:rsidRPr="00A34603">
        <w:rPr>
          <w:rFonts w:ascii="Arial" w:hAnsi="Arial" w:cs="Arial"/>
          <w:sz w:val="20"/>
        </w:rPr>
        <w:t>. 1 písm. a), b) a e) téhož zákona,</w:t>
      </w:r>
    </w:p>
    <w:p w14:paraId="03C066EE" w14:textId="77777777" w:rsidR="00DD694C" w:rsidRPr="00A34603" w:rsidRDefault="00DD694C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zajištění </w:t>
      </w:r>
      <w:r w:rsidRPr="00A34603">
        <w:rPr>
          <w:rFonts w:ascii="Arial" w:hAnsi="Arial" w:cs="Arial"/>
          <w:b/>
          <w:sz w:val="20"/>
        </w:rPr>
        <w:t>bezpečnosti a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ochrany zdraví při práci</w:t>
      </w:r>
      <w:r w:rsidRPr="00A34603">
        <w:rPr>
          <w:rFonts w:ascii="Arial" w:hAnsi="Arial" w:cs="Arial"/>
          <w:sz w:val="20"/>
        </w:rPr>
        <w:t xml:space="preserve"> v souladu s platnými právními předpisy,</w:t>
      </w:r>
    </w:p>
    <w:p w14:paraId="07397947" w14:textId="77777777" w:rsidR="0097682F" w:rsidRPr="00A34603" w:rsidRDefault="0097682F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zajištění </w:t>
      </w:r>
      <w:r w:rsidRPr="00A34603">
        <w:rPr>
          <w:rFonts w:ascii="Arial" w:hAnsi="Arial" w:cs="Arial"/>
          <w:b/>
          <w:sz w:val="20"/>
        </w:rPr>
        <w:t>ochrany životního prostředí</w:t>
      </w:r>
      <w:r w:rsidRPr="00A34603">
        <w:rPr>
          <w:rFonts w:ascii="Arial" w:hAnsi="Arial" w:cs="Arial"/>
          <w:sz w:val="20"/>
        </w:rPr>
        <w:t xml:space="preserve"> dle platných právních předpisů při provádění díla,</w:t>
      </w:r>
    </w:p>
    <w:p w14:paraId="42EE50D7" w14:textId="77777777" w:rsidR="007C60F5" w:rsidRPr="00A34603" w:rsidRDefault="007C60F5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bezodkladné </w:t>
      </w:r>
      <w:r w:rsidRPr="00A34603">
        <w:rPr>
          <w:rFonts w:ascii="Arial" w:hAnsi="Arial" w:cs="Arial"/>
          <w:b/>
          <w:sz w:val="20"/>
        </w:rPr>
        <w:t>odstranění</w:t>
      </w:r>
      <w:r w:rsidRPr="00A34603">
        <w:rPr>
          <w:rFonts w:ascii="Arial" w:hAnsi="Arial" w:cs="Arial"/>
          <w:sz w:val="20"/>
        </w:rPr>
        <w:t xml:space="preserve"> případných </w:t>
      </w:r>
      <w:r w:rsidRPr="00A34603">
        <w:rPr>
          <w:rFonts w:ascii="Arial" w:hAnsi="Arial" w:cs="Arial"/>
          <w:b/>
          <w:sz w:val="20"/>
        </w:rPr>
        <w:t>závad</w:t>
      </w:r>
      <w:r w:rsidRPr="00A34603">
        <w:rPr>
          <w:rFonts w:ascii="Arial" w:hAnsi="Arial" w:cs="Arial"/>
          <w:sz w:val="20"/>
        </w:rPr>
        <w:t xml:space="preserve"> zjištěných </w:t>
      </w:r>
      <w:r w:rsidRPr="00A34603">
        <w:rPr>
          <w:rFonts w:ascii="Arial" w:hAnsi="Arial" w:cs="Arial"/>
          <w:b/>
          <w:sz w:val="20"/>
        </w:rPr>
        <w:t xml:space="preserve">při závěrečné kontrolní prohlídce </w:t>
      </w:r>
      <w:r w:rsidR="00466E77" w:rsidRPr="00A34603">
        <w:rPr>
          <w:rFonts w:ascii="Arial" w:hAnsi="Arial" w:cs="Arial"/>
          <w:b/>
          <w:sz w:val="20"/>
        </w:rPr>
        <w:t>díla</w:t>
      </w:r>
      <w:r w:rsidRPr="00A34603">
        <w:rPr>
          <w:rFonts w:ascii="Arial" w:hAnsi="Arial" w:cs="Arial"/>
          <w:b/>
          <w:sz w:val="20"/>
        </w:rPr>
        <w:t>,</w:t>
      </w:r>
    </w:p>
    <w:p w14:paraId="4BA01CD9" w14:textId="77777777" w:rsidR="00F6446E" w:rsidRPr="00A34603" w:rsidRDefault="00563E1C" w:rsidP="00AD6237">
      <w:pPr>
        <w:pStyle w:val="Textvbloku"/>
        <w:numPr>
          <w:ilvl w:val="2"/>
          <w:numId w:val="10"/>
        </w:numPr>
        <w:spacing w:before="100"/>
        <w:ind w:left="1134" w:right="-91" w:hanging="709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 xml:space="preserve"> </w:t>
      </w:r>
      <w:r w:rsidR="007C60F5" w:rsidRPr="00A34603">
        <w:rPr>
          <w:rFonts w:ascii="Arial" w:hAnsi="Arial" w:cs="Arial"/>
          <w:b/>
          <w:sz w:val="20"/>
        </w:rPr>
        <w:t>d</w:t>
      </w:r>
      <w:r w:rsidR="00F6446E" w:rsidRPr="00A34603">
        <w:rPr>
          <w:rFonts w:ascii="Arial" w:hAnsi="Arial" w:cs="Arial"/>
          <w:b/>
          <w:sz w:val="20"/>
        </w:rPr>
        <w:t xml:space="preserve">okumentace skutečného provedení, </w:t>
      </w:r>
    </w:p>
    <w:p w14:paraId="587F9B61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dopravu, nakládku, vykládku a </w:t>
      </w:r>
      <w:r w:rsidRPr="00A34603">
        <w:rPr>
          <w:rFonts w:ascii="Arial" w:hAnsi="Arial" w:cs="Arial"/>
          <w:b/>
          <w:sz w:val="20"/>
        </w:rPr>
        <w:t>skladování zboží</w:t>
      </w:r>
      <w:r w:rsidRPr="00A34603">
        <w:rPr>
          <w:rFonts w:ascii="Arial" w:hAnsi="Arial" w:cs="Arial"/>
          <w:sz w:val="20"/>
        </w:rPr>
        <w:t xml:space="preserve"> a materiálu v místě </w:t>
      </w:r>
      <w:r w:rsidR="00466E7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ve vhodném balení</w:t>
      </w:r>
      <w:r w:rsidR="005C3E39" w:rsidRPr="00A34603">
        <w:rPr>
          <w:rFonts w:ascii="Arial" w:hAnsi="Arial" w:cs="Arial"/>
          <w:sz w:val="20"/>
        </w:rPr>
        <w:t xml:space="preserve"> a na vhodném místě</w:t>
      </w:r>
      <w:r w:rsidR="00C70405" w:rsidRPr="00A34603">
        <w:rPr>
          <w:rFonts w:ascii="Arial" w:hAnsi="Arial" w:cs="Arial"/>
          <w:sz w:val="20"/>
        </w:rPr>
        <w:t>,</w:t>
      </w:r>
    </w:p>
    <w:p w14:paraId="3278BD51" w14:textId="77777777" w:rsidR="00613518" w:rsidRPr="00A34603" w:rsidRDefault="00613518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provedení veškerých právními předpisy předepsaných zkoušek</w:t>
      </w:r>
      <w:r w:rsidRPr="00A34603">
        <w:rPr>
          <w:rFonts w:ascii="Arial" w:hAnsi="Arial" w:cs="Arial"/>
          <w:sz w:val="20"/>
        </w:rPr>
        <w:t xml:space="preserve"> díla včetně vystavení dokladů o jejich provedení, dále provedení revizí a vypracování </w:t>
      </w:r>
      <w:r w:rsidRPr="00A34603">
        <w:rPr>
          <w:rFonts w:ascii="Arial" w:hAnsi="Arial" w:cs="Arial"/>
          <w:b/>
          <w:sz w:val="20"/>
        </w:rPr>
        <w:t>revizních zpráv</w:t>
      </w:r>
      <w:r w:rsidRPr="00A34603">
        <w:rPr>
          <w:rFonts w:ascii="Arial" w:hAnsi="Arial" w:cs="Arial"/>
          <w:sz w:val="20"/>
        </w:rP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</w:t>
      </w:r>
      <w:r w:rsidRPr="00A34603">
        <w:rPr>
          <w:rFonts w:ascii="Arial" w:hAnsi="Arial" w:cs="Arial"/>
          <w:sz w:val="20"/>
        </w:rPr>
        <w:lastRenderedPageBreak/>
        <w:t>předání objednateli,</w:t>
      </w:r>
    </w:p>
    <w:p w14:paraId="5D03A78A" w14:textId="77777777" w:rsidR="00613518" w:rsidRPr="00A34603" w:rsidRDefault="00613518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aktivní </w:t>
      </w:r>
      <w:r w:rsidRPr="00A34603">
        <w:rPr>
          <w:rFonts w:ascii="Arial" w:hAnsi="Arial" w:cs="Arial"/>
          <w:b/>
          <w:sz w:val="20"/>
        </w:rPr>
        <w:t>spolupráce</w:t>
      </w:r>
      <w:r w:rsidRPr="00A34603">
        <w:rPr>
          <w:rFonts w:ascii="Arial" w:hAnsi="Arial" w:cs="Arial"/>
          <w:sz w:val="20"/>
        </w:rPr>
        <w:t xml:space="preserve"> s </w:t>
      </w:r>
      <w:r w:rsidRPr="00A34603">
        <w:rPr>
          <w:rFonts w:ascii="Arial" w:hAnsi="Arial" w:cs="Arial"/>
          <w:b/>
          <w:sz w:val="20"/>
        </w:rPr>
        <w:t>koordinátorem</w:t>
      </w:r>
      <w:r w:rsidRPr="00A34603">
        <w:rPr>
          <w:rFonts w:ascii="Arial" w:hAnsi="Arial" w:cs="Arial"/>
          <w:sz w:val="20"/>
        </w:rPr>
        <w:t xml:space="preserve"> bezpečnosti a ochrany zdraví pří práci na staveništi a </w:t>
      </w:r>
      <w:r w:rsidR="006E31A8" w:rsidRPr="00A34603">
        <w:rPr>
          <w:rFonts w:ascii="Arial" w:hAnsi="Arial" w:cs="Arial"/>
          <w:sz w:val="20"/>
        </w:rPr>
        <w:t>předávání</w:t>
      </w:r>
      <w:r w:rsidRPr="00A34603">
        <w:rPr>
          <w:rFonts w:ascii="Arial" w:hAnsi="Arial" w:cs="Arial"/>
          <w:sz w:val="20"/>
        </w:rPr>
        <w:t xml:space="preserve"> informací </w:t>
      </w:r>
      <w:r w:rsidR="006E31A8" w:rsidRPr="00A34603">
        <w:rPr>
          <w:rFonts w:ascii="Arial" w:hAnsi="Arial" w:cs="Arial"/>
          <w:sz w:val="20"/>
        </w:rPr>
        <w:t xml:space="preserve">bezprostředně </w:t>
      </w:r>
      <w:r w:rsidRPr="00A34603">
        <w:rPr>
          <w:rFonts w:ascii="Arial" w:hAnsi="Arial" w:cs="Arial"/>
          <w:sz w:val="20"/>
        </w:rPr>
        <w:t>souvisejících s výkonem funkce koordinátora</w:t>
      </w:r>
      <w:r w:rsidR="006E31A8" w:rsidRPr="00A34603">
        <w:rPr>
          <w:rFonts w:ascii="Arial" w:hAnsi="Arial" w:cs="Arial"/>
          <w:sz w:val="20"/>
        </w:rPr>
        <w:t>,</w:t>
      </w:r>
    </w:p>
    <w:p w14:paraId="703F2E2C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mít po celou dobu </w:t>
      </w:r>
      <w:r w:rsidR="00466E7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</w:t>
      </w:r>
      <w:r w:rsidR="008B7865" w:rsidRPr="00A34603">
        <w:rPr>
          <w:rFonts w:ascii="Arial" w:hAnsi="Arial" w:cs="Arial"/>
          <w:sz w:val="20"/>
        </w:rPr>
        <w:t xml:space="preserve">do doby protokolárního předání a převzetí díla </w:t>
      </w:r>
      <w:r w:rsidRPr="00A34603">
        <w:rPr>
          <w:rFonts w:ascii="Arial" w:hAnsi="Arial" w:cs="Arial"/>
          <w:b/>
          <w:sz w:val="20"/>
        </w:rPr>
        <w:t>pojištění odpovědnosti za škodu</w:t>
      </w:r>
      <w:r w:rsidRPr="00A34603">
        <w:rPr>
          <w:rFonts w:ascii="Arial" w:hAnsi="Arial" w:cs="Arial"/>
          <w:sz w:val="20"/>
        </w:rPr>
        <w:t xml:space="preserve"> způsobenou třetí osobě činností zhotovitele a stavebně montážní pojištění</w:t>
      </w:r>
      <w:r w:rsidR="008B7865" w:rsidRPr="00A34603">
        <w:rPr>
          <w:rFonts w:ascii="Arial" w:hAnsi="Arial" w:cs="Arial"/>
          <w:sz w:val="20"/>
        </w:rPr>
        <w:t xml:space="preserve"> dle </w:t>
      </w:r>
      <w:r w:rsidR="005A7200" w:rsidRPr="00A34603">
        <w:rPr>
          <w:rFonts w:ascii="Arial" w:hAnsi="Arial" w:cs="Arial"/>
          <w:sz w:val="20"/>
        </w:rPr>
        <w:t>čl</w:t>
      </w:r>
      <w:r w:rsidR="008B7865" w:rsidRPr="00A34603">
        <w:rPr>
          <w:rFonts w:ascii="Arial" w:hAnsi="Arial" w:cs="Arial"/>
          <w:sz w:val="20"/>
        </w:rPr>
        <w:t>.</w:t>
      </w:r>
      <w:r w:rsidR="0074312F" w:rsidRPr="00A34603">
        <w:rPr>
          <w:rFonts w:ascii="Arial" w:hAnsi="Arial" w:cs="Arial"/>
          <w:sz w:val="20"/>
        </w:rPr>
        <w:fldChar w:fldCharType="begin"/>
      </w:r>
      <w:r w:rsidR="000E1B52" w:rsidRPr="00A34603">
        <w:rPr>
          <w:rFonts w:ascii="Arial" w:hAnsi="Arial" w:cs="Arial"/>
          <w:sz w:val="20"/>
        </w:rPr>
        <w:instrText xml:space="preserve"> REF _Ref383593513 \r \h </w:instrText>
      </w:r>
      <w:r w:rsidR="00A34603">
        <w:rPr>
          <w:rFonts w:ascii="Arial" w:hAnsi="Arial" w:cs="Arial"/>
          <w:sz w:val="20"/>
        </w:rPr>
        <w:instrText xml:space="preserve"> \* MERGEFORMAT </w:instrText>
      </w:r>
      <w:r w:rsidR="0074312F" w:rsidRPr="00A34603">
        <w:rPr>
          <w:rFonts w:ascii="Arial" w:hAnsi="Arial" w:cs="Arial"/>
          <w:sz w:val="20"/>
        </w:rPr>
      </w:r>
      <w:r w:rsidR="0074312F" w:rsidRPr="00A34603">
        <w:rPr>
          <w:rFonts w:ascii="Arial" w:hAnsi="Arial" w:cs="Arial"/>
          <w:sz w:val="20"/>
        </w:rPr>
        <w:fldChar w:fldCharType="separate"/>
      </w:r>
      <w:r w:rsidR="00C02751">
        <w:rPr>
          <w:rFonts w:ascii="Arial" w:hAnsi="Arial" w:cs="Arial"/>
          <w:sz w:val="20"/>
        </w:rPr>
        <w:t>11</w:t>
      </w:r>
      <w:r w:rsidR="0074312F" w:rsidRPr="00A34603">
        <w:rPr>
          <w:rFonts w:ascii="Arial" w:hAnsi="Arial" w:cs="Arial"/>
          <w:sz w:val="20"/>
        </w:rPr>
        <w:fldChar w:fldCharType="end"/>
      </w:r>
      <w:r w:rsidR="00E23813" w:rsidRPr="00A34603">
        <w:rPr>
          <w:rFonts w:ascii="Arial" w:hAnsi="Arial" w:cs="Arial"/>
          <w:sz w:val="20"/>
        </w:rPr>
        <w:t xml:space="preserve"> </w:t>
      </w:r>
      <w:r w:rsidR="008B7865" w:rsidRPr="00A34603">
        <w:rPr>
          <w:rFonts w:ascii="Arial" w:hAnsi="Arial" w:cs="Arial"/>
          <w:sz w:val="20"/>
        </w:rPr>
        <w:t>této smlouvy</w:t>
      </w:r>
      <w:r w:rsidR="006E31A8" w:rsidRPr="00A34603">
        <w:rPr>
          <w:rFonts w:ascii="Arial" w:hAnsi="Arial" w:cs="Arial"/>
          <w:sz w:val="20"/>
        </w:rPr>
        <w:t>.</w:t>
      </w:r>
    </w:p>
    <w:p w14:paraId="42DB5468" w14:textId="5D0C5049" w:rsidR="00C37874" w:rsidRPr="00A34603" w:rsidRDefault="00617E9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right="0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Zhotovitel se zavazuje při rekonstrukci stávajících konstrukcí učinit max. možné opatření proti zničení nebo poškození zařízení a vybavení </w:t>
      </w:r>
      <w:r w:rsidR="00DB1774">
        <w:rPr>
          <w:rFonts w:ascii="Arial" w:hAnsi="Arial" w:cs="Arial"/>
          <w:b/>
          <w:sz w:val="20"/>
        </w:rPr>
        <w:t>SOŠ s</w:t>
      </w:r>
      <w:r w:rsidR="00AE14F8">
        <w:rPr>
          <w:rFonts w:ascii="Arial" w:hAnsi="Arial" w:cs="Arial"/>
          <w:b/>
          <w:sz w:val="20"/>
        </w:rPr>
        <w:t xml:space="preserve"> Gymnázium Staré Město</w:t>
      </w:r>
      <w:r w:rsidRPr="00A34603">
        <w:rPr>
          <w:rFonts w:ascii="Arial" w:hAnsi="Arial" w:cs="Arial"/>
          <w:b/>
          <w:sz w:val="20"/>
        </w:rPr>
        <w:t xml:space="preserve">. V případě, že </w:t>
      </w:r>
      <w:r w:rsidR="000B1238" w:rsidRPr="00A34603">
        <w:rPr>
          <w:rFonts w:ascii="Arial" w:hAnsi="Arial" w:cs="Arial"/>
          <w:b/>
          <w:sz w:val="20"/>
        </w:rPr>
        <w:t xml:space="preserve">zhotovitel </w:t>
      </w:r>
      <w:r w:rsidRPr="00A34603">
        <w:rPr>
          <w:rFonts w:ascii="Arial" w:hAnsi="Arial" w:cs="Arial"/>
          <w:b/>
          <w:sz w:val="20"/>
        </w:rPr>
        <w:t>tento závazek nedodrží, zavazuje se všechny poškozené konstrukce a prostory školy uvést na své náklady do původního stavu nejpozději k datu ukončení prací na díle. Pro průkaznost možných budoucích požadavků na opravu poškozených konstrukcí zhotovitel provede na své náklady bezprostředně po předání staveniště kompletní fotodokumentaci stávajícího stavu vnitřních prostorů.</w:t>
      </w:r>
    </w:p>
    <w:p w14:paraId="7341EE86" w14:textId="77777777" w:rsidR="004B2524" w:rsidRPr="00A34603" w:rsidRDefault="004B252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prohlašuje, že mu </w:t>
      </w:r>
      <w:r w:rsidR="00AE51FF" w:rsidRPr="00A34603">
        <w:rPr>
          <w:rFonts w:ascii="Arial" w:hAnsi="Arial" w:cs="Arial"/>
          <w:sz w:val="20"/>
        </w:rPr>
        <w:t xml:space="preserve">v rámci veřejné zakázky na </w:t>
      </w:r>
      <w:r w:rsidR="00C80360" w:rsidRPr="00A34603">
        <w:rPr>
          <w:rFonts w:ascii="Arial" w:hAnsi="Arial" w:cs="Arial"/>
          <w:sz w:val="20"/>
        </w:rPr>
        <w:t>práce, které jsou</w:t>
      </w:r>
      <w:r w:rsidR="00AE51FF" w:rsidRPr="00A34603">
        <w:rPr>
          <w:rFonts w:ascii="Arial" w:hAnsi="Arial" w:cs="Arial"/>
          <w:sz w:val="20"/>
        </w:rPr>
        <w:t xml:space="preserve"> předmětem této smlouvy,</w:t>
      </w:r>
      <w:r w:rsidRPr="00A34603">
        <w:rPr>
          <w:rFonts w:ascii="Arial" w:hAnsi="Arial" w:cs="Arial"/>
          <w:sz w:val="20"/>
        </w:rPr>
        <w:t xml:space="preserve"> byla </w:t>
      </w:r>
      <w:r w:rsidR="00AE51FF" w:rsidRPr="00A34603">
        <w:rPr>
          <w:rFonts w:ascii="Arial" w:hAnsi="Arial" w:cs="Arial"/>
          <w:sz w:val="20"/>
        </w:rPr>
        <w:t>zpřístupněna</w:t>
      </w:r>
      <w:r w:rsidR="00122B37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 xml:space="preserve">projektová dokumentace </w:t>
      </w:r>
      <w:r w:rsidR="00EA11FF" w:rsidRPr="00A34603">
        <w:rPr>
          <w:rFonts w:ascii="Arial" w:hAnsi="Arial" w:cs="Arial"/>
          <w:sz w:val="20"/>
        </w:rPr>
        <w:t>a zároveň prohlašuje, že se s ní jako odborně způsobilý</w:t>
      </w:r>
      <w:r w:rsidRPr="00A34603">
        <w:rPr>
          <w:rFonts w:ascii="Arial" w:hAnsi="Arial" w:cs="Arial"/>
          <w:sz w:val="20"/>
        </w:rPr>
        <w:t xml:space="preserve"> seznámil a </w:t>
      </w:r>
      <w:r w:rsidR="00EA11FF" w:rsidRPr="00A34603">
        <w:rPr>
          <w:rFonts w:ascii="Arial" w:hAnsi="Arial" w:cs="Arial"/>
          <w:sz w:val="20"/>
        </w:rPr>
        <w:t xml:space="preserve">na základě toho </w:t>
      </w:r>
      <w:r w:rsidRPr="00A34603">
        <w:rPr>
          <w:rFonts w:ascii="Arial" w:hAnsi="Arial" w:cs="Arial"/>
          <w:b/>
          <w:sz w:val="20"/>
        </w:rPr>
        <w:t>prohlašuje, že dílo lze podle této dokumentace provést v souladu s touto smlouvou</w:t>
      </w:r>
      <w:r w:rsidRPr="00A34603">
        <w:rPr>
          <w:rFonts w:ascii="Arial" w:hAnsi="Arial" w:cs="Arial"/>
          <w:sz w:val="20"/>
        </w:rPr>
        <w:t xml:space="preserve"> tak, aby sloužilo svému účelu a splňovalo všechny požadavky na něj kladené a očekávané. Zhotovitel také podrobně prost</w:t>
      </w:r>
      <w:r w:rsidR="00EA11FF" w:rsidRPr="00A34603">
        <w:rPr>
          <w:rFonts w:ascii="Arial" w:hAnsi="Arial" w:cs="Arial"/>
          <w:sz w:val="20"/>
        </w:rPr>
        <w:t>udoval soupis prací, dodávek a služeb vč. výkazu výměr</w:t>
      </w:r>
      <w:r w:rsidRPr="00A34603">
        <w:rPr>
          <w:rFonts w:ascii="Arial" w:hAnsi="Arial" w:cs="Arial"/>
          <w:sz w:val="20"/>
        </w:rPr>
        <w:t xml:space="preserve"> a na základě toho přistoupil ke zpracování nabídky.</w:t>
      </w:r>
    </w:p>
    <w:p w14:paraId="4368753A" w14:textId="77777777" w:rsidR="004B2524" w:rsidRPr="00A34603" w:rsidRDefault="00C8517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Projekt</w:t>
      </w:r>
      <w:r w:rsidR="00126DF1" w:rsidRPr="00A34603">
        <w:rPr>
          <w:rFonts w:ascii="Arial" w:hAnsi="Arial" w:cs="Arial"/>
          <w:sz w:val="20"/>
        </w:rPr>
        <w:t>ová dokumentace</w:t>
      </w:r>
      <w:r w:rsidR="00122B37" w:rsidRPr="00A34603">
        <w:rPr>
          <w:rFonts w:ascii="Arial" w:hAnsi="Arial" w:cs="Arial"/>
          <w:sz w:val="20"/>
        </w:rPr>
        <w:t xml:space="preserve"> </w:t>
      </w:r>
      <w:r w:rsidR="004B2524" w:rsidRPr="00A34603">
        <w:rPr>
          <w:rFonts w:ascii="Arial" w:hAnsi="Arial" w:cs="Arial"/>
          <w:sz w:val="20"/>
        </w:rPr>
        <w:t>věcně definuje dílo. Od takto vymezeného rozsahu se budou posuzovat případné změny věcného rozsahu a technického řešení díla.</w:t>
      </w:r>
      <w:r w:rsidR="00721D5D" w:rsidRPr="00A34603">
        <w:rPr>
          <w:rFonts w:ascii="Arial" w:hAnsi="Arial" w:cs="Arial"/>
          <w:sz w:val="20"/>
        </w:rPr>
        <w:t xml:space="preserve"> </w:t>
      </w:r>
      <w:r w:rsidR="00F62006" w:rsidRPr="00A34603">
        <w:rPr>
          <w:rFonts w:ascii="Arial" w:hAnsi="Arial" w:cs="Arial"/>
          <w:b/>
          <w:sz w:val="20"/>
        </w:rPr>
        <w:t>V případě rozporu</w:t>
      </w:r>
      <w:r w:rsidR="00F62006" w:rsidRPr="00A34603">
        <w:rPr>
          <w:rFonts w:ascii="Arial" w:hAnsi="Arial" w:cs="Arial"/>
          <w:sz w:val="20"/>
        </w:rPr>
        <w:t xml:space="preserve"> mezi věcným vymezením díla  ve výkresové části projektové dokumentace a jeho technických specifikacích a v soupisu stavebních prací, dodávek a služeb vč. výkazu výměr, bude platit </w:t>
      </w:r>
      <w:r w:rsidR="00F62006" w:rsidRPr="00A34603">
        <w:rPr>
          <w:rFonts w:ascii="Arial" w:hAnsi="Arial" w:cs="Arial"/>
          <w:b/>
          <w:sz w:val="20"/>
        </w:rPr>
        <w:t>výkaz výměr.</w:t>
      </w:r>
    </w:p>
    <w:p w14:paraId="1966174D" w14:textId="77777777" w:rsidR="004B2524" w:rsidRPr="00A34603" w:rsidRDefault="004B252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je oprávněn i v průběhu provádění díla</w:t>
      </w:r>
      <w:r w:rsidR="00122B37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požadovat </w:t>
      </w:r>
      <w:r w:rsidRPr="00A34603">
        <w:rPr>
          <w:rFonts w:ascii="Arial" w:hAnsi="Arial" w:cs="Arial"/>
          <w:b/>
          <w:sz w:val="20"/>
        </w:rPr>
        <w:t>záměny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materiálů a technologií</w:t>
      </w:r>
      <w:r w:rsidRPr="00A34603">
        <w:rPr>
          <w:rFonts w:ascii="Arial" w:hAnsi="Arial" w:cs="Arial"/>
          <w:sz w:val="20"/>
        </w:rPr>
        <w:t xml:space="preserve"> oproti původně navrženým a sjednaným materiálům a technologiím v projektové dokumentaci a zhotovitel je </w:t>
      </w:r>
      <w:r w:rsidRPr="00A34603">
        <w:rPr>
          <w:rFonts w:ascii="Arial" w:hAnsi="Arial" w:cs="Arial"/>
          <w:b/>
          <w:sz w:val="20"/>
        </w:rPr>
        <w:t>povinen na tyto záměny přistoupit</w:t>
      </w:r>
      <w:r w:rsidRPr="00A34603">
        <w:rPr>
          <w:rFonts w:ascii="Arial" w:hAnsi="Arial" w:cs="Arial"/>
          <w:sz w:val="20"/>
        </w:rPr>
        <w:t xml:space="preserve">. Zhotovitel bude v takovém případě při výběru subdodavatelů přihlížet k doporučení objednatele. Požadavek na záměnu materiálů a technologií musí být </w:t>
      </w:r>
      <w:r w:rsidRPr="00A34603">
        <w:rPr>
          <w:rFonts w:ascii="Arial" w:hAnsi="Arial" w:cs="Arial"/>
          <w:b/>
          <w:sz w:val="20"/>
        </w:rPr>
        <w:t>písemný</w:t>
      </w:r>
      <w:r w:rsidRPr="00A34603">
        <w:rPr>
          <w:rFonts w:ascii="Arial" w:hAnsi="Arial" w:cs="Arial"/>
          <w:sz w:val="20"/>
        </w:rPr>
        <w:t>.  Zhotovite</w:t>
      </w:r>
      <w:r w:rsidR="000E20CA" w:rsidRPr="00A34603">
        <w:rPr>
          <w:rFonts w:ascii="Arial" w:hAnsi="Arial" w:cs="Arial"/>
          <w:sz w:val="20"/>
        </w:rPr>
        <w:t xml:space="preserve">l má právo na úhradu veškerých </w:t>
      </w:r>
      <w:r w:rsidRPr="00A34603">
        <w:rPr>
          <w:rFonts w:ascii="Arial" w:hAnsi="Arial" w:cs="Arial"/>
          <w:sz w:val="20"/>
        </w:rPr>
        <w:t xml:space="preserve">prokazatelně </w:t>
      </w:r>
      <w:r w:rsidR="00552F50" w:rsidRPr="00A34603">
        <w:rPr>
          <w:rFonts w:ascii="Arial" w:hAnsi="Arial" w:cs="Arial"/>
          <w:sz w:val="20"/>
        </w:rPr>
        <w:t xml:space="preserve">zbytečně </w:t>
      </w:r>
      <w:r w:rsidRPr="00A34603">
        <w:rPr>
          <w:rFonts w:ascii="Arial" w:hAnsi="Arial" w:cs="Arial"/>
          <w:sz w:val="20"/>
        </w:rPr>
        <w:t xml:space="preserve">vynaložených nákladů, pokud již původní materiál nebo technologii zajistil. </w:t>
      </w:r>
    </w:p>
    <w:p w14:paraId="7C98A7A8" w14:textId="77777777" w:rsidR="00A903C6" w:rsidRPr="00A34603" w:rsidRDefault="004B252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 xml:space="preserve">Dokumentace skutečného provedení </w:t>
      </w:r>
      <w:r w:rsidR="00466E77" w:rsidRPr="00A34603">
        <w:rPr>
          <w:rFonts w:ascii="Arial" w:hAnsi="Arial" w:cs="Arial"/>
          <w:b/>
          <w:bCs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bude objednateli předána ve </w:t>
      </w:r>
      <w:r w:rsidRPr="00A34603">
        <w:rPr>
          <w:rFonts w:ascii="Arial" w:hAnsi="Arial" w:cs="Arial"/>
          <w:b/>
          <w:sz w:val="20"/>
        </w:rPr>
        <w:t>3</w:t>
      </w:r>
      <w:r w:rsidRPr="00A34603">
        <w:rPr>
          <w:rFonts w:ascii="Arial" w:hAnsi="Arial" w:cs="Arial"/>
          <w:sz w:val="20"/>
        </w:rPr>
        <w:t xml:space="preserve"> vyhotoveních v t</w:t>
      </w:r>
      <w:r w:rsidR="002253B8" w:rsidRPr="00A34603">
        <w:rPr>
          <w:rFonts w:ascii="Arial" w:hAnsi="Arial" w:cs="Arial"/>
          <w:sz w:val="20"/>
        </w:rPr>
        <w:t>ištěné formě a 1x na CD v digitální formě (</w:t>
      </w:r>
      <w:r w:rsidRPr="00A34603">
        <w:rPr>
          <w:rFonts w:ascii="Arial" w:hAnsi="Arial" w:cs="Arial"/>
          <w:sz w:val="20"/>
        </w:rPr>
        <w:t>ve formátu PDF a formátu zpracova</w:t>
      </w:r>
      <w:r w:rsidR="002253B8" w:rsidRPr="00A34603">
        <w:rPr>
          <w:rFonts w:ascii="Arial" w:hAnsi="Arial" w:cs="Arial"/>
          <w:sz w:val="20"/>
        </w:rPr>
        <w:t>né PD (DWG., DGN., DOC., EXE</w:t>
      </w:r>
      <w:r w:rsidR="00AD6521" w:rsidRPr="00A34603">
        <w:rPr>
          <w:rFonts w:ascii="Arial" w:hAnsi="Arial" w:cs="Arial"/>
          <w:sz w:val="20"/>
        </w:rPr>
        <w:t>, XLS</w:t>
      </w:r>
      <w:r w:rsidRPr="00A34603">
        <w:rPr>
          <w:rFonts w:ascii="Arial" w:hAnsi="Arial" w:cs="Arial"/>
          <w:sz w:val="20"/>
        </w:rPr>
        <w:t>)v souladu se zákonem č. 183/2006 Sb.</w:t>
      </w:r>
      <w:r w:rsidR="002253B8" w:rsidRPr="00A34603">
        <w:rPr>
          <w:rFonts w:ascii="Arial" w:hAnsi="Arial" w:cs="Arial"/>
          <w:sz w:val="20"/>
        </w:rPr>
        <w:t>, stavební zákon,</w:t>
      </w:r>
      <w:r w:rsidRPr="00A34603">
        <w:rPr>
          <w:rFonts w:ascii="Arial" w:hAnsi="Arial" w:cs="Arial"/>
          <w:sz w:val="20"/>
        </w:rPr>
        <w:t xml:space="preserve"> a </w:t>
      </w:r>
      <w:r w:rsidR="002253B8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 xml:space="preserve">prováděcími </w:t>
      </w:r>
      <w:r w:rsidR="002253B8" w:rsidRPr="00A34603">
        <w:rPr>
          <w:rFonts w:ascii="Arial" w:hAnsi="Arial" w:cs="Arial"/>
          <w:sz w:val="20"/>
        </w:rPr>
        <w:t xml:space="preserve">právními </w:t>
      </w:r>
      <w:r w:rsidRPr="00A34603">
        <w:rPr>
          <w:rFonts w:ascii="Arial" w:hAnsi="Arial" w:cs="Arial"/>
          <w:sz w:val="20"/>
        </w:rPr>
        <w:t>předpisy, zejména vyhláškou č. 499/2006</w:t>
      </w:r>
      <w:r w:rsidR="0041379B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Sb</w:t>
      </w:r>
      <w:r w:rsidR="00B83DE9" w:rsidRPr="00A34603">
        <w:rPr>
          <w:rFonts w:ascii="Arial" w:hAnsi="Arial" w:cs="Arial"/>
          <w:sz w:val="20"/>
        </w:rPr>
        <w:t>.</w:t>
      </w:r>
      <w:r w:rsidR="005F4ABE" w:rsidRPr="00A34603">
        <w:rPr>
          <w:rFonts w:ascii="Arial" w:hAnsi="Arial" w:cs="Arial"/>
          <w:sz w:val="20"/>
        </w:rPr>
        <w:t>, o dokumentaci staveb,</w:t>
      </w:r>
      <w:r w:rsidRPr="00A34603">
        <w:rPr>
          <w:rFonts w:ascii="Arial" w:hAnsi="Arial" w:cs="Arial"/>
          <w:sz w:val="20"/>
        </w:rPr>
        <w:t xml:space="preserve"> a přílohou č. </w:t>
      </w:r>
      <w:r w:rsidR="004D0F24" w:rsidRPr="00A34603">
        <w:rPr>
          <w:rFonts w:ascii="Arial" w:hAnsi="Arial" w:cs="Arial"/>
          <w:sz w:val="20"/>
        </w:rPr>
        <w:t>7</w:t>
      </w:r>
      <w:r w:rsidRPr="00A34603">
        <w:rPr>
          <w:rFonts w:ascii="Arial" w:hAnsi="Arial" w:cs="Arial"/>
          <w:sz w:val="20"/>
        </w:rPr>
        <w:t xml:space="preserve"> k této vyhlášce. </w:t>
      </w:r>
    </w:p>
    <w:p w14:paraId="0764CB33" w14:textId="77777777" w:rsidR="00B62F7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do projektu zakreslov</w:t>
      </w:r>
      <w:r w:rsidR="0001646D" w:rsidRPr="00A34603">
        <w:rPr>
          <w:rFonts w:ascii="Arial" w:hAnsi="Arial" w:cs="Arial"/>
          <w:sz w:val="20"/>
        </w:rPr>
        <w:t>at všechny změny, k ni</w:t>
      </w:r>
      <w:r w:rsidRPr="00A34603">
        <w:rPr>
          <w:rFonts w:ascii="Arial" w:hAnsi="Arial" w:cs="Arial"/>
          <w:sz w:val="20"/>
        </w:rPr>
        <w:t xml:space="preserve">mž došlo v průběhu zhotovení díla. </w:t>
      </w:r>
    </w:p>
    <w:p w14:paraId="40D41E0C" w14:textId="77777777" w:rsidR="00B62F7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Každý výkres projektu bude opatřen jménem a příjmením osoby, která změny zakreslila, včetně razítka zh</w:t>
      </w:r>
      <w:r w:rsidR="00142AA8" w:rsidRPr="00A34603">
        <w:rPr>
          <w:rFonts w:ascii="Arial" w:hAnsi="Arial" w:cs="Arial"/>
          <w:sz w:val="20"/>
        </w:rPr>
        <w:t xml:space="preserve">otovitele. </w:t>
      </w:r>
    </w:p>
    <w:p w14:paraId="249186E1" w14:textId="77777777" w:rsidR="00B62F74" w:rsidRPr="00A34603" w:rsidRDefault="00142AA8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U výkresu obsahujícího </w:t>
      </w:r>
      <w:r w:rsidR="004B2524" w:rsidRPr="00A34603">
        <w:rPr>
          <w:rFonts w:ascii="Arial" w:hAnsi="Arial" w:cs="Arial"/>
          <w:sz w:val="20"/>
        </w:rPr>
        <w:t>změnu proti projektu bude přiložen i doklad, ze kterého bude vyplývat projednání změny s oso</w:t>
      </w:r>
      <w:r w:rsidR="002A29F0" w:rsidRPr="00A34603">
        <w:rPr>
          <w:rFonts w:ascii="Arial" w:hAnsi="Arial" w:cs="Arial"/>
          <w:sz w:val="20"/>
        </w:rPr>
        <w:t>bou vykonávající autorský dozor</w:t>
      </w:r>
      <w:r w:rsidR="004B2524" w:rsidRPr="00A34603">
        <w:rPr>
          <w:rFonts w:ascii="Arial" w:hAnsi="Arial" w:cs="Arial"/>
          <w:sz w:val="20"/>
        </w:rPr>
        <w:t xml:space="preserve"> a  technickým dozorem </w:t>
      </w:r>
      <w:r w:rsidR="00B62F74" w:rsidRPr="00A34603">
        <w:rPr>
          <w:rFonts w:ascii="Arial" w:hAnsi="Arial" w:cs="Arial"/>
          <w:sz w:val="20"/>
        </w:rPr>
        <w:t>stavebníka</w:t>
      </w:r>
      <w:r w:rsidR="004B2524" w:rsidRPr="00A34603">
        <w:rPr>
          <w:rFonts w:ascii="Arial" w:hAnsi="Arial" w:cs="Arial"/>
          <w:sz w:val="20"/>
        </w:rPr>
        <w:t xml:space="preserve"> a jejich souhlasné stanovisko.</w:t>
      </w:r>
    </w:p>
    <w:p w14:paraId="7DF03B61" w14:textId="77777777" w:rsidR="00B62F74" w:rsidRPr="00A34603" w:rsidRDefault="00363FD8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U těch částí</w:t>
      </w:r>
      <w:r w:rsidR="004B2524" w:rsidRPr="00A34603">
        <w:rPr>
          <w:rFonts w:ascii="Arial" w:hAnsi="Arial" w:cs="Arial"/>
          <w:sz w:val="20"/>
        </w:rPr>
        <w:t xml:space="preserve"> projektové dokumentace, u kterých nedošlo k žádným změnám, bude uvedeno</w:t>
      </w:r>
      <w:r w:rsidR="00B62F74" w:rsidRPr="00A34603">
        <w:rPr>
          <w:rFonts w:ascii="Arial" w:hAnsi="Arial" w:cs="Arial"/>
          <w:sz w:val="20"/>
        </w:rPr>
        <w:t xml:space="preserve"> označení</w:t>
      </w:r>
      <w:r w:rsidR="004B2524" w:rsidRPr="00A34603">
        <w:rPr>
          <w:rFonts w:ascii="Arial" w:hAnsi="Arial" w:cs="Arial"/>
          <w:sz w:val="20"/>
        </w:rPr>
        <w:t xml:space="preserve"> „beze zm</w:t>
      </w:r>
      <w:r w:rsidR="00B62F74" w:rsidRPr="00A34603">
        <w:rPr>
          <w:rFonts w:ascii="Arial" w:hAnsi="Arial" w:cs="Arial"/>
          <w:sz w:val="20"/>
        </w:rPr>
        <w:t>ěn“.</w:t>
      </w:r>
    </w:p>
    <w:p w14:paraId="0422E9AF" w14:textId="77777777" w:rsidR="00B62F7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Součástí bude i celková situace skutečného provedení stavby vč. přívodů, přípojek, komunikací, podzemních i nadzemních vedení v areálu staveniště s údaji o hloubkách uložení sítí (tato část bude i v digitální podobě).</w:t>
      </w:r>
    </w:p>
    <w:p w14:paraId="4A6B9259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Takto zpracovanou a zhotovitelem podepsanou projektovou dokumentaci skutečného provedení stavby předá zhotovitel objednateli při předání a převzetí díla.</w:t>
      </w:r>
    </w:p>
    <w:p w14:paraId="1BDA4DE1" w14:textId="77777777" w:rsidR="002C2ABF" w:rsidRPr="00A34603" w:rsidRDefault="002C2ABF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jc w:val="left"/>
        <w:rPr>
          <w:rFonts w:ascii="Arial" w:hAnsi="Arial" w:cs="Arial"/>
          <w:b/>
          <w:bCs/>
          <w:sz w:val="20"/>
        </w:rPr>
      </w:pPr>
      <w:bookmarkStart w:id="1" w:name="_Ref356832477"/>
      <w:r w:rsidRPr="00A34603">
        <w:rPr>
          <w:rFonts w:ascii="Arial" w:hAnsi="Arial" w:cs="Arial"/>
          <w:b/>
          <w:bCs/>
          <w:sz w:val="20"/>
        </w:rPr>
        <w:t>Změny díla</w:t>
      </w:r>
      <w:bookmarkEnd w:id="1"/>
    </w:p>
    <w:p w14:paraId="20EA79A5" w14:textId="77777777" w:rsidR="002C2ABF" w:rsidRPr="00A34603" w:rsidRDefault="002C2ABF" w:rsidP="00AD6237">
      <w:pPr>
        <w:pStyle w:val="Textvbloku"/>
        <w:numPr>
          <w:ilvl w:val="2"/>
          <w:numId w:val="10"/>
        </w:numPr>
        <w:tabs>
          <w:tab w:val="clear" w:pos="1072"/>
          <w:tab w:val="num" w:pos="1418"/>
        </w:tabs>
        <w:spacing w:before="100"/>
        <w:ind w:left="1276" w:hanging="708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 xml:space="preserve">Každá změna rozsahu </w:t>
      </w:r>
      <w:r w:rsidRPr="00A34603">
        <w:rPr>
          <w:rFonts w:ascii="Arial" w:hAnsi="Arial" w:cs="Arial"/>
          <w:bCs/>
          <w:sz w:val="20"/>
        </w:rPr>
        <w:t>díla oproti projektové a zadávací dokumentaci bude řešena dle této smlouvy.</w:t>
      </w:r>
    </w:p>
    <w:p w14:paraId="5E497EAA" w14:textId="77777777" w:rsidR="00004F04" w:rsidRPr="00A34603" w:rsidRDefault="002C2ABF" w:rsidP="00AD6237">
      <w:pPr>
        <w:pStyle w:val="Textvbloku"/>
        <w:numPr>
          <w:ilvl w:val="2"/>
          <w:numId w:val="10"/>
        </w:numPr>
        <w:tabs>
          <w:tab w:val="clear" w:pos="1072"/>
          <w:tab w:val="num" w:pos="1418"/>
        </w:tabs>
        <w:spacing w:before="100"/>
        <w:ind w:left="1276" w:hanging="708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Veškeré změny díla musí být provedeny v souladu zejména s ustanoveními této smlouvy </w:t>
      </w:r>
      <w:r w:rsidRPr="00A34603">
        <w:rPr>
          <w:rFonts w:ascii="Arial" w:hAnsi="Arial" w:cs="Arial"/>
          <w:sz w:val="20"/>
        </w:rPr>
        <w:lastRenderedPageBreak/>
        <w:t xml:space="preserve">a zákonem </w:t>
      </w:r>
      <w:r w:rsidRPr="00A34603">
        <w:rPr>
          <w:rFonts w:ascii="Arial" w:hAnsi="Arial" w:cs="Arial"/>
          <w:b/>
          <w:sz w:val="20"/>
        </w:rPr>
        <w:t xml:space="preserve">č. </w:t>
      </w:r>
      <w:r w:rsidR="0041379B" w:rsidRPr="00A34603">
        <w:rPr>
          <w:rFonts w:ascii="Arial" w:hAnsi="Arial" w:cs="Arial"/>
          <w:b/>
          <w:sz w:val="20"/>
        </w:rPr>
        <w:t>134/2016 Sb</w:t>
      </w:r>
      <w:r w:rsidR="0041379B" w:rsidRPr="00A34603">
        <w:rPr>
          <w:rFonts w:ascii="Arial" w:hAnsi="Arial" w:cs="Arial"/>
          <w:sz w:val="20"/>
        </w:rPr>
        <w:t>., o zadávání veřejných zakázek,</w:t>
      </w:r>
      <w:r w:rsidRPr="00A34603">
        <w:rPr>
          <w:rFonts w:ascii="Arial" w:hAnsi="Arial" w:cs="Arial"/>
          <w:sz w:val="20"/>
        </w:rPr>
        <w:t xml:space="preserve"> ve znění pozdějších předpisů.</w:t>
      </w:r>
    </w:p>
    <w:p w14:paraId="448D23CA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418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>O</w:t>
      </w:r>
      <w:r w:rsidRPr="00A34603">
        <w:rPr>
          <w:rFonts w:ascii="Arial" w:hAnsi="Arial" w:cs="Arial"/>
          <w:b/>
          <w:sz w:val="20"/>
        </w:rPr>
        <w:t>bjednatel si vyhrazuje právo</w:t>
      </w:r>
      <w:r w:rsidRPr="00A34603">
        <w:rPr>
          <w:rFonts w:ascii="Arial" w:hAnsi="Arial" w:cs="Arial"/>
          <w:sz w:val="20"/>
        </w:rPr>
        <w:t xml:space="preserve"> před realizací díla nebo v průběhu realizace upravit rozsah, nebo předmět díla, a to zejména z důvodů:</w:t>
      </w:r>
    </w:p>
    <w:p w14:paraId="75A2C2AA" w14:textId="77777777" w:rsidR="004B2524" w:rsidRPr="00A34603" w:rsidRDefault="004B2524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neprovedení dohodnutých prací, dodávek a služeb, které byly obsaženy v zadávacích podmínkách</w:t>
      </w:r>
      <w:r w:rsidR="00C42755" w:rsidRPr="00A34603">
        <w:rPr>
          <w:rFonts w:ascii="Arial" w:hAnsi="Arial" w:cs="Arial"/>
          <w:sz w:val="20"/>
        </w:rPr>
        <w:t xml:space="preserve"> a změnou dojde k</w:t>
      </w:r>
      <w:r w:rsidRPr="00A34603">
        <w:rPr>
          <w:rFonts w:ascii="Arial" w:hAnsi="Arial" w:cs="Arial"/>
          <w:sz w:val="20"/>
        </w:rPr>
        <w:t xml:space="preserve"> zúžení předmětu díla </w:t>
      </w:r>
      <w:r w:rsidRPr="00A34603">
        <w:rPr>
          <w:rFonts w:ascii="Arial" w:hAnsi="Arial" w:cs="Arial"/>
          <w:b/>
          <w:sz w:val="20"/>
        </w:rPr>
        <w:t>(</w:t>
      </w:r>
      <w:proofErr w:type="spellStart"/>
      <w:r w:rsidRPr="00A34603">
        <w:rPr>
          <w:rFonts w:ascii="Arial" w:hAnsi="Arial" w:cs="Arial"/>
          <w:b/>
          <w:sz w:val="20"/>
        </w:rPr>
        <w:t>méněpráce</w:t>
      </w:r>
      <w:proofErr w:type="spellEnd"/>
      <w:r w:rsidRPr="00A34603">
        <w:rPr>
          <w:rFonts w:ascii="Arial" w:hAnsi="Arial" w:cs="Arial"/>
          <w:b/>
          <w:sz w:val="20"/>
        </w:rPr>
        <w:t>)</w:t>
      </w:r>
      <w:r w:rsidR="002C2ABF" w:rsidRPr="00A34603">
        <w:rPr>
          <w:rFonts w:ascii="Arial" w:hAnsi="Arial" w:cs="Arial"/>
          <w:b/>
          <w:sz w:val="20"/>
        </w:rPr>
        <w:t>,</w:t>
      </w:r>
    </w:p>
    <w:p w14:paraId="0012DC23" w14:textId="77777777" w:rsidR="004B2524" w:rsidRPr="00A34603" w:rsidRDefault="004B2524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 provedení dodatečných pr</w:t>
      </w:r>
      <w:r w:rsidR="00603362" w:rsidRPr="00A34603">
        <w:rPr>
          <w:rFonts w:ascii="Arial" w:hAnsi="Arial" w:cs="Arial"/>
          <w:sz w:val="20"/>
        </w:rPr>
        <w:t>a</w:t>
      </w:r>
      <w:r w:rsidRPr="00A34603">
        <w:rPr>
          <w:rFonts w:ascii="Arial" w:hAnsi="Arial" w:cs="Arial"/>
          <w:sz w:val="20"/>
        </w:rPr>
        <w:t xml:space="preserve">cí, dodávek a služeb, které nebyly obsaženy v zadávacích podmínkách a změnou dojde k rozšíření předmětu díla </w:t>
      </w:r>
      <w:r w:rsidRPr="00A34603">
        <w:rPr>
          <w:rFonts w:ascii="Arial" w:hAnsi="Arial" w:cs="Arial"/>
          <w:b/>
          <w:sz w:val="20"/>
        </w:rPr>
        <w:t>(vícepráce)</w:t>
      </w:r>
      <w:r w:rsidR="002C2ABF" w:rsidRPr="00A34603">
        <w:rPr>
          <w:rFonts w:ascii="Arial" w:hAnsi="Arial" w:cs="Arial"/>
          <w:b/>
          <w:sz w:val="20"/>
        </w:rPr>
        <w:t>,</w:t>
      </w:r>
    </w:p>
    <w:p w14:paraId="6E93DF3D" w14:textId="77777777" w:rsidR="004B2524" w:rsidRPr="00A34603" w:rsidRDefault="004B2524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požadavků správců</w:t>
      </w:r>
      <w:r w:rsidRPr="00A34603">
        <w:rPr>
          <w:rFonts w:ascii="Arial" w:hAnsi="Arial" w:cs="Arial"/>
          <w:sz w:val="20"/>
        </w:rPr>
        <w:t xml:space="preserve"> technické infrastruktury</w:t>
      </w:r>
      <w:r w:rsidR="002C2ABF" w:rsidRPr="00A34603">
        <w:rPr>
          <w:rFonts w:ascii="Arial" w:hAnsi="Arial" w:cs="Arial"/>
          <w:sz w:val="20"/>
        </w:rPr>
        <w:t>,</w:t>
      </w:r>
    </w:p>
    <w:p w14:paraId="39E80DAA" w14:textId="77777777" w:rsidR="002C2ABF" w:rsidRPr="00A34603" w:rsidRDefault="002C2ABF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 xml:space="preserve">zlepšení ekonomiky provozu </w:t>
      </w:r>
      <w:r w:rsidRPr="00A34603">
        <w:rPr>
          <w:rFonts w:ascii="Arial" w:hAnsi="Arial" w:cs="Arial"/>
          <w:sz w:val="20"/>
        </w:rPr>
        <w:t>budoucího díla,</w:t>
      </w:r>
    </w:p>
    <w:p w14:paraId="1661069B" w14:textId="77777777" w:rsidR="00BC70AD" w:rsidRPr="00A34603" w:rsidRDefault="00BC70AD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276" w:hanging="708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Pokud objednatel právo na změnu díla uplatní, je zhotovitel povinen na změnu rozsahu díla přistoupit a to bez změny termínu dokončení díla, pokud rozsah změny díla respektuje limity stanovené zejména v § 222 zákona č. 134/2016 Sb., o zadávání veřejných zakázek, nedohodnou-li se smluvní strany na KD jinak.</w:t>
      </w:r>
    </w:p>
    <w:p w14:paraId="2347259A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Pokud </w:t>
      </w:r>
      <w:r w:rsidR="002609F2" w:rsidRPr="00A34603">
        <w:rPr>
          <w:rFonts w:ascii="Arial" w:hAnsi="Arial" w:cs="Arial"/>
          <w:sz w:val="20"/>
        </w:rPr>
        <w:t xml:space="preserve">objednatel uplatní své právo a </w:t>
      </w:r>
      <w:r w:rsidRPr="00A34603">
        <w:rPr>
          <w:rFonts w:ascii="Arial" w:hAnsi="Arial" w:cs="Arial"/>
          <w:sz w:val="20"/>
        </w:rPr>
        <w:t>zhotovitel zjistí, že realizace stavby vyžaduje provedení prací, které nebyly obsaženy v zadávací dokumentaci a</w:t>
      </w:r>
      <w:r w:rsidR="002609F2" w:rsidRPr="00A34603">
        <w:rPr>
          <w:rFonts w:ascii="Arial" w:hAnsi="Arial" w:cs="Arial"/>
          <w:sz w:val="20"/>
        </w:rPr>
        <w:t xml:space="preserve"> které</w:t>
      </w:r>
      <w:r w:rsidRPr="00A34603">
        <w:rPr>
          <w:rFonts w:ascii="Arial" w:hAnsi="Arial" w:cs="Arial"/>
          <w:sz w:val="20"/>
        </w:rPr>
        <w:t xml:space="preserve"> jsou nezbytné k bezvadnému provedení díla dle </w:t>
      </w:r>
      <w:r w:rsidR="002609F2" w:rsidRPr="00A34603">
        <w:rPr>
          <w:rFonts w:ascii="Arial" w:hAnsi="Arial" w:cs="Arial"/>
          <w:sz w:val="20"/>
        </w:rPr>
        <w:t>čl</w:t>
      </w:r>
      <w:r w:rsidRPr="00A34603">
        <w:rPr>
          <w:rFonts w:ascii="Arial" w:hAnsi="Arial" w:cs="Arial"/>
          <w:sz w:val="20"/>
        </w:rPr>
        <w:t>. 2.</w:t>
      </w:r>
      <w:r w:rsidRPr="00A34603">
        <w:rPr>
          <w:rFonts w:ascii="Arial" w:hAnsi="Arial" w:cs="Arial"/>
          <w:b/>
          <w:sz w:val="20"/>
        </w:rPr>
        <w:t xml:space="preserve"> (vícepráce), </w:t>
      </w:r>
      <w:r w:rsidR="007B0A01" w:rsidRPr="00A34603">
        <w:rPr>
          <w:rFonts w:ascii="Arial" w:hAnsi="Arial" w:cs="Arial"/>
          <w:bCs/>
          <w:sz w:val="20"/>
        </w:rPr>
        <w:t>nebo</w:t>
      </w:r>
      <w:r w:rsidR="0041379B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sz w:val="20"/>
        </w:rPr>
        <w:t>že zadávací dokumentace obsahuje práce, kt</w:t>
      </w:r>
      <w:r w:rsidR="00A36ADE" w:rsidRPr="00A34603">
        <w:rPr>
          <w:rFonts w:ascii="Arial" w:hAnsi="Arial" w:cs="Arial"/>
          <w:sz w:val="20"/>
        </w:rPr>
        <w:t xml:space="preserve">eré nesouvisí s předmětem díla, </w:t>
      </w:r>
      <w:r w:rsidRPr="00A34603">
        <w:rPr>
          <w:rFonts w:ascii="Arial" w:hAnsi="Arial" w:cs="Arial"/>
          <w:sz w:val="20"/>
        </w:rPr>
        <w:t xml:space="preserve">nebo je lze provést levněji a v menším rozsahu </w:t>
      </w:r>
      <w:r w:rsidRPr="00A34603">
        <w:rPr>
          <w:rFonts w:ascii="Arial" w:hAnsi="Arial" w:cs="Arial"/>
          <w:b/>
          <w:sz w:val="20"/>
        </w:rPr>
        <w:t>(</w:t>
      </w:r>
      <w:proofErr w:type="spellStart"/>
      <w:r w:rsidRPr="00A34603">
        <w:rPr>
          <w:rFonts w:ascii="Arial" w:hAnsi="Arial" w:cs="Arial"/>
          <w:b/>
          <w:sz w:val="20"/>
        </w:rPr>
        <w:t>méněpráce</w:t>
      </w:r>
      <w:proofErr w:type="spellEnd"/>
      <w:r w:rsidRPr="00A34603">
        <w:rPr>
          <w:rFonts w:ascii="Arial" w:hAnsi="Arial" w:cs="Arial"/>
          <w:b/>
          <w:sz w:val="20"/>
        </w:rPr>
        <w:t xml:space="preserve">), </w:t>
      </w:r>
      <w:r w:rsidR="003C6AE8" w:rsidRPr="00A34603">
        <w:rPr>
          <w:rFonts w:ascii="Arial" w:hAnsi="Arial" w:cs="Arial"/>
          <w:sz w:val="20"/>
        </w:rPr>
        <w:t xml:space="preserve">předloží neprodleně </w:t>
      </w:r>
      <w:r w:rsidR="004C5767" w:rsidRPr="00A34603">
        <w:rPr>
          <w:rFonts w:ascii="Arial" w:hAnsi="Arial" w:cs="Arial"/>
          <w:sz w:val="20"/>
        </w:rPr>
        <w:t xml:space="preserve">návrh změnového listu </w:t>
      </w:r>
      <w:r w:rsidR="002609F2" w:rsidRPr="00A34603">
        <w:rPr>
          <w:rFonts w:ascii="Arial" w:hAnsi="Arial" w:cs="Arial"/>
          <w:sz w:val="20"/>
        </w:rPr>
        <w:t>k projednání</w:t>
      </w:r>
      <w:r w:rsidRPr="00A34603">
        <w:rPr>
          <w:rFonts w:ascii="Arial" w:hAnsi="Arial" w:cs="Arial"/>
          <w:sz w:val="20"/>
        </w:rPr>
        <w:t>.</w:t>
      </w:r>
    </w:p>
    <w:p w14:paraId="7B7A4EBF" w14:textId="77777777" w:rsidR="0047141D" w:rsidRPr="00A34603" w:rsidRDefault="0047141D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Změnový list</w:t>
      </w:r>
    </w:p>
    <w:p w14:paraId="1E2BF25F" w14:textId="77777777" w:rsidR="001F2566" w:rsidRPr="00A34603" w:rsidRDefault="001F2566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Před vlastním provedením musí být každá vícepráce, dodávka a služba technicky a cenově specifikována ve Změnovém listě a ten odsouhlasen technickým dozorem a projektantem. </w:t>
      </w:r>
    </w:p>
    <w:p w14:paraId="16FDD917" w14:textId="77777777" w:rsidR="001F2566" w:rsidRPr="00A34603" w:rsidRDefault="001F2566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Návrh změnového listu bude zpracován dle vzoru předaného zhotoviteli dle 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_Ref371945153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C02751" w:rsidRPr="00C02751">
        <w:rPr>
          <w:rFonts w:ascii="Arial" w:hAnsi="Arial" w:cs="Arial"/>
          <w:bCs/>
          <w:sz w:val="20"/>
        </w:rPr>
        <w:t>6.1.4</w:t>
      </w:r>
      <w:r w:rsidR="00217684" w:rsidRPr="00A34603">
        <w:rPr>
          <w:rFonts w:ascii="Arial" w:hAnsi="Arial" w:cs="Arial"/>
        </w:rPr>
        <w:fldChar w:fldCharType="end"/>
      </w:r>
      <w:r w:rsidR="005B5F38" w:rsidRPr="00A34603">
        <w:rPr>
          <w:rFonts w:ascii="Arial" w:hAnsi="Arial" w:cs="Arial"/>
          <w:bCs/>
          <w:sz w:val="20"/>
        </w:rPr>
        <w:t xml:space="preserve">. </w:t>
      </w:r>
      <w:r w:rsidRPr="00A34603">
        <w:rPr>
          <w:rFonts w:ascii="Arial" w:hAnsi="Arial" w:cs="Arial"/>
          <w:bCs/>
          <w:sz w:val="20"/>
        </w:rPr>
        <w:t>Za úplnost a evidenci schválených a číslovaných změnových listů díla odpovídá zhotovitel.</w:t>
      </w:r>
    </w:p>
    <w:p w14:paraId="237E1223" w14:textId="77777777" w:rsidR="001F2566" w:rsidRPr="00A34603" w:rsidRDefault="001F2566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sz w:val="20"/>
        </w:rPr>
        <w:t xml:space="preserve">Změnové listy budou odsouhlaseny objednatelem formou </w:t>
      </w:r>
      <w:r w:rsidR="00213FEF" w:rsidRPr="00A34603">
        <w:rPr>
          <w:rFonts w:ascii="Arial" w:hAnsi="Arial" w:cs="Arial"/>
          <w:sz w:val="20"/>
        </w:rPr>
        <w:t>schválení</w:t>
      </w:r>
      <w:r w:rsidR="00213FEF" w:rsidRPr="00A34603">
        <w:rPr>
          <w:rFonts w:ascii="Arial" w:hAnsi="Arial" w:cs="Arial"/>
          <w:b/>
          <w:sz w:val="20"/>
        </w:rPr>
        <w:t xml:space="preserve"> dodatku ke smlouvě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orgány objednatele.</w:t>
      </w:r>
      <w:r w:rsidR="0064347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Práce mohou být </w:t>
      </w:r>
      <w:r w:rsidRPr="00A34603">
        <w:rPr>
          <w:rFonts w:ascii="Arial" w:hAnsi="Arial" w:cs="Arial"/>
          <w:b/>
          <w:sz w:val="20"/>
        </w:rPr>
        <w:t xml:space="preserve">zahájeny až po </w:t>
      </w:r>
      <w:r w:rsidR="003249BF" w:rsidRPr="00A34603">
        <w:rPr>
          <w:rFonts w:ascii="Arial" w:hAnsi="Arial" w:cs="Arial"/>
          <w:b/>
          <w:sz w:val="20"/>
        </w:rPr>
        <w:t xml:space="preserve">tomto </w:t>
      </w:r>
      <w:r w:rsidRPr="00A34603">
        <w:rPr>
          <w:rFonts w:ascii="Arial" w:hAnsi="Arial" w:cs="Arial"/>
          <w:b/>
          <w:sz w:val="20"/>
        </w:rPr>
        <w:t>odsouhlasení</w:t>
      </w:r>
      <w:r w:rsidRPr="00A34603">
        <w:rPr>
          <w:rFonts w:ascii="Arial" w:hAnsi="Arial" w:cs="Arial"/>
          <w:sz w:val="20"/>
        </w:rPr>
        <w:t> objednatelem.</w:t>
      </w:r>
    </w:p>
    <w:p w14:paraId="368A86D5" w14:textId="77777777" w:rsidR="00785634" w:rsidRPr="00A34603" w:rsidRDefault="0039537E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418" w:right="-91" w:hanging="850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O</w:t>
      </w:r>
      <w:r w:rsidR="00785634" w:rsidRPr="00A34603">
        <w:rPr>
          <w:rFonts w:ascii="Arial" w:hAnsi="Arial" w:cs="Arial"/>
          <w:b/>
          <w:bCs/>
          <w:sz w:val="20"/>
        </w:rPr>
        <w:t>cenění víceprací</w:t>
      </w:r>
      <w:r w:rsidR="008C7593" w:rsidRPr="00A34603">
        <w:rPr>
          <w:rFonts w:ascii="Arial" w:hAnsi="Arial" w:cs="Arial"/>
          <w:b/>
          <w:bCs/>
          <w:sz w:val="20"/>
        </w:rPr>
        <w:t xml:space="preserve"> a </w:t>
      </w:r>
      <w:proofErr w:type="spellStart"/>
      <w:r w:rsidR="008C7593" w:rsidRPr="00A34603">
        <w:rPr>
          <w:rFonts w:ascii="Arial" w:hAnsi="Arial" w:cs="Arial"/>
          <w:b/>
          <w:bCs/>
          <w:sz w:val="20"/>
        </w:rPr>
        <w:t>méněprací</w:t>
      </w:r>
      <w:proofErr w:type="spellEnd"/>
    </w:p>
    <w:p w14:paraId="7B63631B" w14:textId="77777777" w:rsidR="00785634" w:rsidRPr="00A34603" w:rsidRDefault="00785634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Ocenění </w:t>
      </w:r>
      <w:r w:rsidR="0039537E" w:rsidRPr="00A34603">
        <w:rPr>
          <w:rFonts w:ascii="Arial" w:hAnsi="Arial" w:cs="Arial"/>
          <w:bCs/>
          <w:sz w:val="20"/>
        </w:rPr>
        <w:t xml:space="preserve">víceprací </w:t>
      </w:r>
      <w:r w:rsidRPr="00A34603">
        <w:rPr>
          <w:rFonts w:ascii="Arial" w:hAnsi="Arial" w:cs="Arial"/>
          <w:bCs/>
          <w:sz w:val="20"/>
        </w:rPr>
        <w:t xml:space="preserve">a </w:t>
      </w:r>
      <w:proofErr w:type="spellStart"/>
      <w:r w:rsidR="0039537E" w:rsidRPr="00A34603">
        <w:rPr>
          <w:rFonts w:ascii="Arial" w:hAnsi="Arial" w:cs="Arial"/>
          <w:bCs/>
          <w:sz w:val="20"/>
        </w:rPr>
        <w:t>méněprací</w:t>
      </w:r>
      <w:proofErr w:type="spellEnd"/>
      <w:r w:rsidR="00122B37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Cs/>
          <w:sz w:val="20"/>
        </w:rPr>
        <w:t xml:space="preserve">(prací, dodávek a služeb) bude provedeno s použitím položkových cen položkového rozpočtu (příloha č. </w:t>
      </w:r>
      <w:r w:rsidR="000E1B52" w:rsidRPr="00A34603">
        <w:rPr>
          <w:rFonts w:ascii="Arial" w:hAnsi="Arial" w:cs="Arial"/>
          <w:bCs/>
          <w:sz w:val="20"/>
        </w:rPr>
        <w:t>2</w:t>
      </w:r>
      <w:r w:rsidR="003D3A39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Cs/>
          <w:sz w:val="20"/>
        </w:rPr>
        <w:t>této smlouvy).</w:t>
      </w:r>
    </w:p>
    <w:p w14:paraId="2EDDF8D2" w14:textId="77777777" w:rsidR="001F2566" w:rsidRPr="00A34603" w:rsidRDefault="001F7EA6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Soupis prací jednoho stavebního nebo inženýrského objektu, případně provozního souboru, musí splňovat podmínky vyhlášky č. 169/2016 Sb., o stanovení rozsahu dokumentace veřejné zakázky na stavební práce a soupisu stavebních prací, dodávek a služeb s výkazem výměr, tzn. mj., může odkazovat pouze na jednu cenovou soustavu pro období, ve kterém mají být vícepráce (</w:t>
      </w:r>
      <w:proofErr w:type="spellStart"/>
      <w:r w:rsidRPr="00A34603">
        <w:rPr>
          <w:rFonts w:ascii="Arial" w:hAnsi="Arial" w:cs="Arial"/>
          <w:bCs/>
          <w:sz w:val="20"/>
        </w:rPr>
        <w:t>méněpráce</w:t>
      </w:r>
      <w:proofErr w:type="spellEnd"/>
      <w:r w:rsidRPr="00A34603">
        <w:rPr>
          <w:rFonts w:ascii="Arial" w:hAnsi="Arial" w:cs="Arial"/>
          <w:bCs/>
          <w:sz w:val="20"/>
        </w:rPr>
        <w:t>) realizovány, a to na takovou cenovou soustavu, která byla použita v zadávací dokumentaci. Výběr cenové soustavy pro ocenění soupisu prací musí být odsouhlasen objednatelem.</w:t>
      </w:r>
    </w:p>
    <w:p w14:paraId="149F6D6E" w14:textId="77777777" w:rsidR="00F00A94" w:rsidRPr="00A34603" w:rsidRDefault="00F00A94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Pro práce a dodávky neuvedené v</w:t>
      </w:r>
      <w:r w:rsidR="00193542" w:rsidRPr="00A34603">
        <w:rPr>
          <w:rFonts w:ascii="Arial" w:hAnsi="Arial" w:cs="Arial"/>
          <w:bCs/>
          <w:sz w:val="20"/>
        </w:rPr>
        <w:t> cenový</w:t>
      </w:r>
      <w:r w:rsidR="00826E97" w:rsidRPr="00A34603">
        <w:rPr>
          <w:rFonts w:ascii="Arial" w:hAnsi="Arial" w:cs="Arial"/>
          <w:bCs/>
          <w:sz w:val="20"/>
        </w:rPr>
        <w:t>ch soustavách</w:t>
      </w:r>
      <w:r w:rsidRPr="00A34603">
        <w:rPr>
          <w:rFonts w:ascii="Arial" w:hAnsi="Arial" w:cs="Arial"/>
          <w:bCs/>
          <w:sz w:val="20"/>
        </w:rPr>
        <w:t xml:space="preserve"> bude dohodnuta individuální kalkulace nebo hodinová sazba</w:t>
      </w:r>
      <w:r w:rsidR="00BA2340" w:rsidRPr="00A34603">
        <w:rPr>
          <w:rFonts w:ascii="Arial" w:hAnsi="Arial" w:cs="Arial"/>
          <w:bCs/>
          <w:sz w:val="20"/>
        </w:rPr>
        <w:t xml:space="preserve"> </w:t>
      </w:r>
      <w:r w:rsidR="00753D80" w:rsidRPr="00A34603">
        <w:rPr>
          <w:rFonts w:ascii="Arial" w:hAnsi="Arial" w:cs="Arial"/>
          <w:bCs/>
          <w:sz w:val="20"/>
        </w:rPr>
        <w:t>250,</w:t>
      </w:r>
      <w:r w:rsidR="00BA2340" w:rsidRPr="00A34603">
        <w:rPr>
          <w:rFonts w:ascii="Arial" w:hAnsi="Arial" w:cs="Arial"/>
          <w:bCs/>
          <w:sz w:val="20"/>
        </w:rPr>
        <w:t>-</w:t>
      </w:r>
      <w:r w:rsidRPr="00A34603">
        <w:rPr>
          <w:rFonts w:ascii="Arial" w:hAnsi="Arial" w:cs="Arial"/>
          <w:bCs/>
          <w:sz w:val="20"/>
        </w:rPr>
        <w:t xml:space="preserve"> Kč bez DPH krát počet hodin.</w:t>
      </w:r>
    </w:p>
    <w:p w14:paraId="4335BFF8" w14:textId="77777777" w:rsidR="00C15A27" w:rsidRPr="00A34603" w:rsidRDefault="00C15A27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K hlavním rozpočtovým nákladům není zhotovitel oprávněn připočítat přirážku na podíl vedlejších rozpočtových nákladů, koordinační činnost a jiné přirážky.</w:t>
      </w:r>
    </w:p>
    <w:p w14:paraId="001270FA" w14:textId="77777777" w:rsidR="001F2566" w:rsidRPr="00A34603" w:rsidRDefault="00C15A27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K celkovým nákladům pak bude dopočtena DPH podle předpisů platných v době vzniku zdanitelného plnění.</w:t>
      </w:r>
    </w:p>
    <w:p w14:paraId="5E84DF2A" w14:textId="77777777" w:rsidR="001F7EA6" w:rsidRPr="00A34603" w:rsidRDefault="001F7EA6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right="-91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oprávněn použít pro provádění stavebních prací, dodávek a služeb poddodavatele.</w:t>
      </w:r>
    </w:p>
    <w:p w14:paraId="2A723EE1" w14:textId="45D1C6AC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lastRenderedPageBreak/>
        <w:t>Za poddodávku je pro tento účel považována realizace dílčích zakáze</w:t>
      </w:r>
      <w:r w:rsidR="004C5767" w:rsidRPr="00A34603">
        <w:rPr>
          <w:rFonts w:ascii="Arial" w:hAnsi="Arial" w:cs="Arial"/>
          <w:sz w:val="20"/>
        </w:rPr>
        <w:t xml:space="preserve">k </w:t>
      </w:r>
      <w:r w:rsidRPr="00A34603">
        <w:rPr>
          <w:rFonts w:ascii="Arial" w:hAnsi="Arial" w:cs="Arial"/>
          <w:sz w:val="20"/>
        </w:rPr>
        <w:t>prací jinými subjekty pro zhotovitele.</w:t>
      </w:r>
    </w:p>
    <w:p w14:paraId="7BE2FF13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po podpisu smlouvy informovat objednatele o poddodavatelích, kteří budou zapojeni do realizace díla, a to předložením identifikačních údajů takových poddodavatelů.  </w:t>
      </w:r>
    </w:p>
    <w:p w14:paraId="4E6064BA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povinen objednatele o každé změně v poddodavatelském systému neprodleně informovat. Jestliže tak neučiní a na stavbě bude jiný než uvedený poddodavatel nebo budou poddodavatelsky prováděny stavební práce, dodávky a služby, u kterých si objednatel v zadávací dokumentaci vyhradil, že nesmí být prováděny poddodavatelsky, je zhotovitel povinen objednateli uhradit za každý jednotlivý případ porušení této povinnosti smluvní pokutu dle odst. 14.1</w:t>
      </w:r>
      <w:r w:rsidR="004C5767" w:rsidRPr="00A34603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 této smlouvy.</w:t>
      </w:r>
    </w:p>
    <w:p w14:paraId="630511E7" w14:textId="77777777" w:rsidR="001F7EA6" w:rsidRPr="00A34603" w:rsidRDefault="001F7EA6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right="-91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Pokud v průběhu provádění díla dojde k potřebě změny poddodavatele, prostřednictvím kterého zhotovitel prokazoval v zadávacím řízení kvalifikaci, je zhotovitel povinen tuto potřebu</w:t>
      </w:r>
      <w:r w:rsidR="004C5767" w:rsidRPr="00A34603">
        <w:rPr>
          <w:rFonts w:ascii="Arial" w:hAnsi="Arial" w:cs="Arial"/>
          <w:sz w:val="20"/>
        </w:rPr>
        <w:t xml:space="preserve"> sdělit</w:t>
      </w:r>
      <w:r w:rsidRPr="00A34603">
        <w:rPr>
          <w:rFonts w:ascii="Arial" w:hAnsi="Arial" w:cs="Arial"/>
          <w:sz w:val="20"/>
        </w:rPr>
        <w:t xml:space="preserve">  objednateli s uvedením důvodu změny a s prokázáním splnění příslušné části kvalifikace tímto novým poddodavatelem. Důvod změny bude zaznamenán v zápise </w:t>
      </w:r>
      <w:r w:rsidR="004C5767" w:rsidRPr="00A34603">
        <w:rPr>
          <w:rFonts w:ascii="Arial" w:hAnsi="Arial" w:cs="Arial"/>
          <w:sz w:val="20"/>
        </w:rPr>
        <w:t xml:space="preserve">a </w:t>
      </w:r>
      <w:r w:rsidRPr="00A34603">
        <w:rPr>
          <w:rFonts w:ascii="Arial" w:hAnsi="Arial" w:cs="Arial"/>
          <w:sz w:val="20"/>
        </w:rPr>
        <w:t xml:space="preserve">doklady předložené k prokázání splnění příslušné části kvalifikace budou tvořit přílohu tohoto zápisu. </w:t>
      </w:r>
    </w:p>
    <w:p w14:paraId="548CBF0E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Je-li potřeba změny poddodavatele, kterým zhotovitel prokazoval kvalifikaci, vyvolána objektivními okolnostmi na straně poddodavatele, je zhotovitel povinen objednateli tyto skutečnosti prokázat. Pokud má objednatel tyto okolnosti za prokázané, uvede své stanovi</w:t>
      </w:r>
      <w:r w:rsidR="004C5767" w:rsidRPr="00A34603">
        <w:rPr>
          <w:rFonts w:ascii="Arial" w:hAnsi="Arial" w:cs="Arial"/>
          <w:sz w:val="20"/>
        </w:rPr>
        <w:t>sko k této skutečnosti v zápise</w:t>
      </w:r>
      <w:r w:rsidRPr="00A34603">
        <w:rPr>
          <w:rFonts w:ascii="Arial" w:hAnsi="Arial" w:cs="Arial"/>
          <w:sz w:val="20"/>
        </w:rPr>
        <w:t>. Pokud objednatel z vážných příčin se změnou v poddodavatelském systému zhotovitele nesouhlasí, není tato změna možná. Tyto pří</w:t>
      </w:r>
      <w:r w:rsidR="004C5767" w:rsidRPr="00A34603">
        <w:rPr>
          <w:rFonts w:ascii="Arial" w:hAnsi="Arial" w:cs="Arial"/>
          <w:sz w:val="20"/>
        </w:rPr>
        <w:t>činy budou uvedeny v zápise</w:t>
      </w:r>
      <w:r w:rsidRPr="00A34603">
        <w:rPr>
          <w:rFonts w:ascii="Arial" w:hAnsi="Arial" w:cs="Arial"/>
          <w:sz w:val="20"/>
        </w:rPr>
        <w:t>.</w:t>
      </w:r>
    </w:p>
    <w:p w14:paraId="368A6AC2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Je-li potřeba změny poddodavatele, kterým zhotovitel prokazoval kvalifikaci, vyvolána subjektivními okolnostmi na straně poddodavatele, je zhotovitel povinen požádat objednatele o souhlas se změnou. Bez udělení souhlasu není změna v poddodavatelském systému zhotovitele možná.  </w:t>
      </w:r>
    </w:p>
    <w:p w14:paraId="772E52D0" w14:textId="77777777" w:rsidR="004B2524" w:rsidRPr="00A34603" w:rsidRDefault="004B2524" w:rsidP="004379E9">
      <w:pPr>
        <w:pStyle w:val="Textvbloku"/>
        <w:ind w:left="1728"/>
        <w:rPr>
          <w:rFonts w:ascii="Arial" w:hAnsi="Arial" w:cs="Arial"/>
          <w:sz w:val="20"/>
        </w:rPr>
      </w:pPr>
    </w:p>
    <w:p w14:paraId="472BFA8F" w14:textId="77777777" w:rsidR="000E1B52" w:rsidRPr="00A34603" w:rsidRDefault="000E1B52" w:rsidP="004379E9">
      <w:pPr>
        <w:pStyle w:val="Textvbloku"/>
        <w:ind w:left="1728"/>
        <w:rPr>
          <w:rFonts w:ascii="Arial" w:hAnsi="Arial" w:cs="Arial"/>
          <w:b/>
          <w:sz w:val="20"/>
        </w:rPr>
      </w:pPr>
    </w:p>
    <w:p w14:paraId="7D3829AB" w14:textId="77777777" w:rsidR="004B2524" w:rsidRPr="00A34603" w:rsidRDefault="004B2524" w:rsidP="009E0583">
      <w:pPr>
        <w:pStyle w:val="Textvbloku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TER</w:t>
      </w:r>
      <w:r w:rsidR="009D1346" w:rsidRPr="00A34603">
        <w:rPr>
          <w:rFonts w:ascii="Arial" w:hAnsi="Arial" w:cs="Arial"/>
          <w:b/>
          <w:sz w:val="20"/>
        </w:rPr>
        <w:t xml:space="preserve">MÍN A </w:t>
      </w:r>
      <w:r w:rsidRPr="00A34603">
        <w:rPr>
          <w:rFonts w:ascii="Arial" w:hAnsi="Arial" w:cs="Arial"/>
          <w:b/>
          <w:sz w:val="20"/>
        </w:rPr>
        <w:t>MÍSTO PLNĚNÍ</w:t>
      </w:r>
    </w:p>
    <w:p w14:paraId="6EA390A3" w14:textId="77777777" w:rsidR="004B2524" w:rsidRPr="00A34603" w:rsidRDefault="004B2524" w:rsidP="00AD6237">
      <w:pPr>
        <w:pStyle w:val="Textvbloku"/>
        <w:spacing w:before="100"/>
        <w:ind w:left="454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Dílčí</w:t>
      </w:r>
      <w:r w:rsidRPr="00A34603">
        <w:rPr>
          <w:rFonts w:ascii="Arial" w:hAnsi="Arial" w:cs="Arial"/>
          <w:sz w:val="20"/>
        </w:rPr>
        <w:t xml:space="preserve"> termíny:</w:t>
      </w:r>
    </w:p>
    <w:p w14:paraId="13F09F73" w14:textId="04AC3D05" w:rsidR="001671B4" w:rsidRPr="00A34603" w:rsidRDefault="001671B4" w:rsidP="00AD6237">
      <w:pPr>
        <w:pStyle w:val="Textvbloku"/>
        <w:numPr>
          <w:ilvl w:val="1"/>
          <w:numId w:val="22"/>
        </w:numPr>
        <w:spacing w:before="100"/>
        <w:jc w:val="left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Předpokládaný termín předání a převzetí staveniště</w:t>
      </w:r>
      <w:r w:rsidR="00D26502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(</w:t>
      </w:r>
      <w:r w:rsidRPr="00A34603">
        <w:rPr>
          <w:rFonts w:ascii="Arial" w:hAnsi="Arial" w:cs="Arial"/>
          <w:b/>
          <w:bCs/>
          <w:sz w:val="20"/>
        </w:rPr>
        <w:t>zahájení</w:t>
      </w:r>
      <w:r w:rsidRPr="00A34603">
        <w:rPr>
          <w:rFonts w:ascii="Arial" w:hAnsi="Arial" w:cs="Arial"/>
          <w:sz w:val="20"/>
        </w:rPr>
        <w:t xml:space="preserve"> doby plnění):</w:t>
      </w:r>
      <w:r w:rsidR="0026306C" w:rsidRPr="00A34603">
        <w:rPr>
          <w:rFonts w:ascii="Arial" w:hAnsi="Arial" w:cs="Arial"/>
          <w:sz w:val="20"/>
        </w:rPr>
        <w:t xml:space="preserve"> </w:t>
      </w:r>
      <w:r w:rsidR="00AD6521" w:rsidRPr="00A34603">
        <w:rPr>
          <w:rFonts w:ascii="Arial" w:hAnsi="Arial" w:cs="Arial"/>
          <w:sz w:val="20"/>
        </w:rPr>
        <w:tab/>
      </w:r>
      <w:r w:rsidR="003F5133" w:rsidRPr="003F5133">
        <w:rPr>
          <w:rFonts w:ascii="Arial" w:hAnsi="Arial" w:cs="Arial"/>
          <w:b/>
          <w:sz w:val="20"/>
        </w:rPr>
        <w:t>1</w:t>
      </w:r>
      <w:r w:rsidR="0050170F">
        <w:rPr>
          <w:rFonts w:ascii="Arial" w:hAnsi="Arial" w:cs="Arial"/>
          <w:b/>
          <w:sz w:val="20"/>
        </w:rPr>
        <w:t>7</w:t>
      </w:r>
      <w:r w:rsidR="00D25AB7" w:rsidRPr="003F5133">
        <w:rPr>
          <w:rFonts w:ascii="Arial" w:hAnsi="Arial" w:cs="Arial"/>
          <w:b/>
          <w:sz w:val="20"/>
        </w:rPr>
        <w:t>.</w:t>
      </w:r>
      <w:r w:rsidR="003F5133">
        <w:rPr>
          <w:rFonts w:ascii="Arial" w:hAnsi="Arial" w:cs="Arial"/>
          <w:b/>
          <w:sz w:val="20"/>
        </w:rPr>
        <w:t xml:space="preserve"> </w:t>
      </w:r>
      <w:r w:rsidR="0052108F" w:rsidRPr="003F5133">
        <w:rPr>
          <w:rFonts w:ascii="Arial" w:hAnsi="Arial" w:cs="Arial"/>
          <w:b/>
          <w:sz w:val="20"/>
        </w:rPr>
        <w:t>10</w:t>
      </w:r>
      <w:r w:rsidR="0013208C" w:rsidRPr="003F5133">
        <w:rPr>
          <w:rFonts w:ascii="Arial" w:hAnsi="Arial" w:cs="Arial"/>
          <w:b/>
          <w:sz w:val="20"/>
        </w:rPr>
        <w:t>.</w:t>
      </w:r>
      <w:r w:rsidR="003F5133">
        <w:rPr>
          <w:rFonts w:ascii="Arial" w:hAnsi="Arial" w:cs="Arial"/>
          <w:b/>
          <w:sz w:val="20"/>
        </w:rPr>
        <w:t xml:space="preserve"> </w:t>
      </w:r>
      <w:r w:rsidR="0013208C" w:rsidRPr="003F5133">
        <w:rPr>
          <w:rFonts w:ascii="Arial" w:hAnsi="Arial" w:cs="Arial"/>
          <w:b/>
          <w:sz w:val="20"/>
        </w:rPr>
        <w:t>201</w:t>
      </w:r>
      <w:r w:rsidR="000E3355" w:rsidRPr="003F5133">
        <w:rPr>
          <w:rFonts w:ascii="Arial" w:hAnsi="Arial" w:cs="Arial"/>
          <w:b/>
          <w:sz w:val="20"/>
        </w:rPr>
        <w:t>8</w:t>
      </w:r>
    </w:p>
    <w:p w14:paraId="1121B75A" w14:textId="4562FA24" w:rsidR="00B97B12" w:rsidRPr="00A34603" w:rsidRDefault="001671B4" w:rsidP="00AD6237">
      <w:pPr>
        <w:pStyle w:val="Textvbloku"/>
        <w:numPr>
          <w:ilvl w:val="1"/>
          <w:numId w:val="22"/>
        </w:numPr>
        <w:spacing w:before="100"/>
        <w:jc w:val="left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Předpokládaný termín zahájení prací:</w:t>
      </w:r>
      <w:r w:rsidR="00466E77"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="00CB6B6D" w:rsidRPr="00A34603">
        <w:rPr>
          <w:rFonts w:ascii="Arial" w:hAnsi="Arial" w:cs="Arial"/>
          <w:sz w:val="20"/>
        </w:rPr>
        <w:t xml:space="preserve"> </w:t>
      </w:r>
      <w:r w:rsidR="00AD6521" w:rsidRPr="00A34603">
        <w:rPr>
          <w:rFonts w:ascii="Arial" w:hAnsi="Arial" w:cs="Arial"/>
          <w:sz w:val="20"/>
        </w:rPr>
        <w:tab/>
      </w:r>
      <w:r w:rsidR="003F5133" w:rsidRPr="003F5133">
        <w:rPr>
          <w:rFonts w:ascii="Arial" w:hAnsi="Arial" w:cs="Arial"/>
          <w:b/>
          <w:sz w:val="20"/>
        </w:rPr>
        <w:t>1</w:t>
      </w:r>
      <w:r w:rsidR="0050170F">
        <w:rPr>
          <w:rFonts w:ascii="Arial" w:hAnsi="Arial" w:cs="Arial"/>
          <w:b/>
          <w:sz w:val="20"/>
        </w:rPr>
        <w:t>7</w:t>
      </w:r>
      <w:r w:rsidR="003F5133">
        <w:rPr>
          <w:rFonts w:ascii="Arial" w:hAnsi="Arial" w:cs="Arial"/>
          <w:sz w:val="20"/>
        </w:rPr>
        <w:t xml:space="preserve">. </w:t>
      </w:r>
      <w:r w:rsidR="0052108F">
        <w:rPr>
          <w:rFonts w:ascii="Arial" w:hAnsi="Arial" w:cs="Arial"/>
          <w:b/>
          <w:sz w:val="20"/>
        </w:rPr>
        <w:t>10</w:t>
      </w:r>
      <w:r w:rsidR="00EB0A98" w:rsidRPr="00A34603">
        <w:rPr>
          <w:rFonts w:ascii="Arial" w:hAnsi="Arial" w:cs="Arial"/>
          <w:b/>
          <w:sz w:val="20"/>
        </w:rPr>
        <w:t>.</w:t>
      </w:r>
      <w:r w:rsidR="003F5133">
        <w:rPr>
          <w:rFonts w:ascii="Arial" w:hAnsi="Arial" w:cs="Arial"/>
          <w:b/>
          <w:sz w:val="20"/>
        </w:rPr>
        <w:t xml:space="preserve"> </w:t>
      </w:r>
      <w:r w:rsidR="00EB0A98" w:rsidRPr="00A34603">
        <w:rPr>
          <w:rFonts w:ascii="Arial" w:hAnsi="Arial" w:cs="Arial"/>
          <w:b/>
          <w:sz w:val="20"/>
        </w:rPr>
        <w:t>201</w:t>
      </w:r>
      <w:r w:rsidR="000E3355" w:rsidRPr="00A34603">
        <w:rPr>
          <w:rFonts w:ascii="Arial" w:hAnsi="Arial" w:cs="Arial"/>
          <w:b/>
          <w:sz w:val="20"/>
        </w:rPr>
        <w:t>8</w:t>
      </w:r>
    </w:p>
    <w:p w14:paraId="5583B07D" w14:textId="77777777" w:rsidR="00D25AB7" w:rsidRPr="00A34603" w:rsidRDefault="00B97B12" w:rsidP="00AD6237">
      <w:pPr>
        <w:pStyle w:val="Textvbloku"/>
        <w:numPr>
          <w:ilvl w:val="1"/>
          <w:numId w:val="22"/>
        </w:numPr>
        <w:spacing w:before="100"/>
        <w:jc w:val="left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Předání dokument</w:t>
      </w:r>
      <w:r w:rsidR="0013208C" w:rsidRPr="00A34603">
        <w:rPr>
          <w:rFonts w:ascii="Arial" w:hAnsi="Arial" w:cs="Arial"/>
          <w:b/>
          <w:sz w:val="20"/>
        </w:rPr>
        <w:t xml:space="preserve">ů </w:t>
      </w:r>
      <w:r w:rsidRPr="00A34603">
        <w:rPr>
          <w:rFonts w:ascii="Arial" w:hAnsi="Arial" w:cs="Arial"/>
          <w:b/>
          <w:sz w:val="20"/>
        </w:rPr>
        <w:t>a certifikátů:</w:t>
      </w:r>
      <w:r w:rsidRPr="00A34603">
        <w:rPr>
          <w:rFonts w:ascii="Arial" w:hAnsi="Arial" w:cs="Arial"/>
          <w:b/>
          <w:sz w:val="20"/>
        </w:rPr>
        <w:tab/>
        <w:t xml:space="preserve">do </w:t>
      </w:r>
      <w:r w:rsidR="00AD6521" w:rsidRPr="00A34603">
        <w:rPr>
          <w:rFonts w:ascii="Arial" w:hAnsi="Arial" w:cs="Arial"/>
          <w:b/>
          <w:sz w:val="20"/>
        </w:rPr>
        <w:t>10</w:t>
      </w:r>
      <w:r w:rsidRPr="00A34603">
        <w:rPr>
          <w:rFonts w:ascii="Arial" w:hAnsi="Arial" w:cs="Arial"/>
          <w:b/>
          <w:sz w:val="20"/>
        </w:rPr>
        <w:t xml:space="preserve"> kalendářních dnů </w:t>
      </w:r>
      <w:r w:rsidR="00EB0A98" w:rsidRPr="00A34603">
        <w:rPr>
          <w:rFonts w:ascii="Arial" w:hAnsi="Arial" w:cs="Arial"/>
          <w:b/>
          <w:sz w:val="20"/>
        </w:rPr>
        <w:t>od zahájení prací</w:t>
      </w:r>
    </w:p>
    <w:p w14:paraId="38169F7A" w14:textId="22D467AF" w:rsidR="004B2524" w:rsidRPr="00A34603" w:rsidRDefault="00055D0E" w:rsidP="00AD6237">
      <w:pPr>
        <w:pStyle w:val="Textvbloku"/>
        <w:numPr>
          <w:ilvl w:val="1"/>
          <w:numId w:val="22"/>
        </w:numPr>
        <w:spacing w:before="100"/>
        <w:jc w:val="left"/>
        <w:rPr>
          <w:rFonts w:ascii="Arial" w:hAnsi="Arial" w:cs="Arial"/>
          <w:b/>
          <w:sz w:val="20"/>
        </w:rPr>
      </w:pPr>
      <w:bookmarkStart w:id="2" w:name="_Ref319912373"/>
      <w:bookmarkStart w:id="3" w:name="_Ref383504545"/>
      <w:r w:rsidRPr="00A34603">
        <w:rPr>
          <w:rFonts w:ascii="Arial" w:hAnsi="Arial" w:cs="Arial"/>
          <w:sz w:val="20"/>
        </w:rPr>
        <w:t>Předpokládaný t</w:t>
      </w:r>
      <w:r w:rsidR="004B2524" w:rsidRPr="00A34603">
        <w:rPr>
          <w:rFonts w:ascii="Arial" w:hAnsi="Arial" w:cs="Arial"/>
          <w:sz w:val="20"/>
        </w:rPr>
        <w:t xml:space="preserve">ermín </w:t>
      </w:r>
      <w:r w:rsidR="004B2524" w:rsidRPr="00A34603">
        <w:rPr>
          <w:rFonts w:ascii="Arial" w:hAnsi="Arial" w:cs="Arial"/>
          <w:b/>
          <w:sz w:val="20"/>
        </w:rPr>
        <w:t xml:space="preserve">dokončení </w:t>
      </w:r>
      <w:r w:rsidR="004B2524" w:rsidRPr="00A34603">
        <w:rPr>
          <w:rFonts w:ascii="Arial" w:hAnsi="Arial" w:cs="Arial"/>
          <w:sz w:val="20"/>
        </w:rPr>
        <w:t>a protokolární</w:t>
      </w:r>
      <w:r w:rsidR="00212521" w:rsidRPr="00A34603">
        <w:rPr>
          <w:rFonts w:ascii="Arial" w:hAnsi="Arial" w:cs="Arial"/>
          <w:sz w:val="20"/>
        </w:rPr>
        <w:t>ho</w:t>
      </w:r>
      <w:r w:rsidR="004B2524" w:rsidRPr="00A34603">
        <w:rPr>
          <w:rFonts w:ascii="Arial" w:hAnsi="Arial" w:cs="Arial"/>
          <w:sz w:val="20"/>
        </w:rPr>
        <w:t xml:space="preserve"> předání a převzetí díla:</w:t>
      </w:r>
      <w:bookmarkEnd w:id="2"/>
      <w:bookmarkEnd w:id="3"/>
      <w:r w:rsidRPr="00A34603">
        <w:rPr>
          <w:rFonts w:ascii="Arial" w:hAnsi="Arial" w:cs="Arial"/>
          <w:b/>
          <w:sz w:val="20"/>
        </w:rPr>
        <w:tab/>
      </w:r>
      <w:r w:rsidR="00203146">
        <w:rPr>
          <w:rFonts w:ascii="Arial" w:hAnsi="Arial" w:cs="Arial"/>
          <w:b/>
          <w:sz w:val="20"/>
        </w:rPr>
        <w:t xml:space="preserve">       </w:t>
      </w:r>
      <w:r w:rsidR="000D2D22">
        <w:rPr>
          <w:rFonts w:ascii="Arial" w:hAnsi="Arial" w:cs="Arial"/>
          <w:b/>
          <w:sz w:val="20"/>
        </w:rPr>
        <w:t xml:space="preserve">do </w:t>
      </w:r>
      <w:r w:rsidR="00203146">
        <w:rPr>
          <w:rFonts w:ascii="Arial" w:hAnsi="Arial" w:cs="Arial"/>
          <w:b/>
          <w:sz w:val="20"/>
        </w:rPr>
        <w:t>19</w:t>
      </w:r>
      <w:r w:rsidR="000E3355" w:rsidRPr="00A34603">
        <w:rPr>
          <w:rFonts w:ascii="Arial" w:hAnsi="Arial" w:cs="Arial"/>
          <w:b/>
          <w:sz w:val="20"/>
        </w:rPr>
        <w:t>.</w:t>
      </w:r>
      <w:r w:rsidR="00203146">
        <w:rPr>
          <w:rFonts w:ascii="Arial" w:hAnsi="Arial" w:cs="Arial"/>
          <w:b/>
          <w:sz w:val="20"/>
        </w:rPr>
        <w:t xml:space="preserve"> 12</w:t>
      </w:r>
      <w:r w:rsidR="000E3355" w:rsidRPr="00A34603">
        <w:rPr>
          <w:rFonts w:ascii="Arial" w:hAnsi="Arial" w:cs="Arial"/>
          <w:b/>
          <w:sz w:val="20"/>
        </w:rPr>
        <w:t>.</w:t>
      </w:r>
      <w:r w:rsidR="00203146">
        <w:rPr>
          <w:rFonts w:ascii="Arial" w:hAnsi="Arial" w:cs="Arial"/>
          <w:b/>
          <w:sz w:val="20"/>
        </w:rPr>
        <w:t xml:space="preserve"> </w:t>
      </w:r>
      <w:r w:rsidR="000E3355" w:rsidRPr="00A34603">
        <w:rPr>
          <w:rFonts w:ascii="Arial" w:hAnsi="Arial" w:cs="Arial"/>
          <w:b/>
          <w:sz w:val="20"/>
        </w:rPr>
        <w:t>2018</w:t>
      </w:r>
    </w:p>
    <w:p w14:paraId="56F0CCA8" w14:textId="77777777" w:rsidR="004F40E9" w:rsidRPr="00A34603" w:rsidRDefault="004B2524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Práce zhotovitele na realizaci předmětu smlouvy budou </w:t>
      </w:r>
      <w:r w:rsidRPr="00A34603">
        <w:rPr>
          <w:rFonts w:ascii="Arial" w:hAnsi="Arial" w:cs="Arial"/>
          <w:b/>
          <w:sz w:val="20"/>
        </w:rPr>
        <w:t>zahájeny dnem protokolárního předání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a převzetí staveniště. </w:t>
      </w:r>
    </w:p>
    <w:p w14:paraId="6EE831DA" w14:textId="77777777" w:rsidR="004F40E9" w:rsidRPr="00A34603" w:rsidRDefault="004F40E9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Objednatel si vyhrazuje právo na jednostrannou změnu termínu zahájení plnění díla a zhotovitel je povinen na tuto změnu bez dalších požadavků přistoupit</w:t>
      </w:r>
      <w:r w:rsidR="00F26784" w:rsidRPr="00A34603">
        <w:rPr>
          <w:rFonts w:ascii="Arial" w:hAnsi="Arial" w:cs="Arial"/>
          <w:sz w:val="20"/>
        </w:rPr>
        <w:t>.</w:t>
      </w:r>
    </w:p>
    <w:p w14:paraId="5CCD7CD1" w14:textId="3B4EE19D" w:rsidR="004B2524" w:rsidRPr="00A34603" w:rsidRDefault="004B2524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Posun termínu zahájení doby plnění maximálně o </w:t>
      </w:r>
      <w:r w:rsidR="00A6329D">
        <w:rPr>
          <w:rFonts w:ascii="Arial" w:hAnsi="Arial" w:cs="Arial"/>
          <w:sz w:val="20"/>
        </w:rPr>
        <w:t>1</w:t>
      </w:r>
      <w:r w:rsidR="00A6329D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týd</w:t>
      </w:r>
      <w:r w:rsidR="00A6329D">
        <w:rPr>
          <w:rFonts w:ascii="Arial" w:hAnsi="Arial" w:cs="Arial"/>
          <w:sz w:val="20"/>
        </w:rPr>
        <w:t>e</w:t>
      </w:r>
      <w:r w:rsidRPr="00A34603">
        <w:rPr>
          <w:rFonts w:ascii="Arial" w:hAnsi="Arial" w:cs="Arial"/>
          <w:sz w:val="20"/>
        </w:rPr>
        <w:t>n nebude důvodem ke změně termínu dokončení a předání díla.</w:t>
      </w:r>
    </w:p>
    <w:p w14:paraId="523A4B3F" w14:textId="0913C95B" w:rsidR="00F26784" w:rsidRPr="00A34603" w:rsidRDefault="00F26784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Posun termínu zahájení doby plnění o více než </w:t>
      </w:r>
      <w:r w:rsidR="00A6329D">
        <w:rPr>
          <w:rFonts w:ascii="Arial" w:hAnsi="Arial" w:cs="Arial"/>
          <w:sz w:val="20"/>
        </w:rPr>
        <w:t xml:space="preserve">1 </w:t>
      </w:r>
      <w:r w:rsidRPr="00A34603">
        <w:rPr>
          <w:rFonts w:ascii="Arial" w:hAnsi="Arial" w:cs="Arial"/>
          <w:sz w:val="20"/>
        </w:rPr>
        <w:t>týd</w:t>
      </w:r>
      <w:r w:rsidR="00A6329D">
        <w:rPr>
          <w:rFonts w:ascii="Arial" w:hAnsi="Arial" w:cs="Arial"/>
          <w:sz w:val="20"/>
        </w:rPr>
        <w:t>e</w:t>
      </w:r>
      <w:r w:rsidRPr="00A34603">
        <w:rPr>
          <w:rFonts w:ascii="Arial" w:hAnsi="Arial" w:cs="Arial"/>
          <w:sz w:val="20"/>
        </w:rPr>
        <w:t>n může být důvodem ke změně termínu dokončení a předání díla, avšak doba realizace v kalendářních týdnech zůstane nezměněna.</w:t>
      </w:r>
    </w:p>
    <w:p w14:paraId="21658A41" w14:textId="77777777" w:rsidR="00E45DBC" w:rsidRPr="00A34603" w:rsidRDefault="00E45DBC" w:rsidP="00AD6237">
      <w:pPr>
        <w:pStyle w:val="Textvbloku"/>
        <w:spacing w:before="100"/>
        <w:ind w:left="454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Konkrétní podmínky posunu realizace díla budou řešeny </w:t>
      </w:r>
      <w:r w:rsidRPr="00A34603">
        <w:rPr>
          <w:rFonts w:ascii="Arial" w:hAnsi="Arial" w:cs="Arial"/>
          <w:b/>
          <w:sz w:val="20"/>
        </w:rPr>
        <w:t>dodatkem ke smlouvě</w:t>
      </w:r>
      <w:r w:rsidR="0096474D" w:rsidRPr="00A34603">
        <w:rPr>
          <w:rFonts w:ascii="Arial" w:hAnsi="Arial" w:cs="Arial"/>
          <w:b/>
          <w:sz w:val="20"/>
        </w:rPr>
        <w:t>.</w:t>
      </w:r>
      <w:r w:rsidRPr="00A34603">
        <w:rPr>
          <w:rFonts w:ascii="Arial" w:hAnsi="Arial" w:cs="Arial"/>
          <w:b/>
          <w:sz w:val="20"/>
        </w:rPr>
        <w:t xml:space="preserve"> </w:t>
      </w:r>
    </w:p>
    <w:p w14:paraId="4F759556" w14:textId="77777777" w:rsidR="004A143B" w:rsidRPr="000F7F84" w:rsidRDefault="004A143B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je oprávněn převzít řádně zhotovené dílo i před termínem plnění.</w:t>
      </w:r>
    </w:p>
    <w:p w14:paraId="6CEEE725" w14:textId="77777777" w:rsidR="000D2D22" w:rsidRDefault="000D2D22" w:rsidP="000D2D22">
      <w:pPr>
        <w:jc w:val="both"/>
        <w:rPr>
          <w:rFonts w:ascii="Arial" w:hAnsi="Arial" w:cs="Arial"/>
          <w:b/>
          <w:sz w:val="22"/>
          <w:szCs w:val="22"/>
        </w:rPr>
      </w:pPr>
    </w:p>
    <w:p w14:paraId="24266DA8" w14:textId="77777777" w:rsidR="000F7F84" w:rsidRPr="00C3091A" w:rsidRDefault="000F7F84" w:rsidP="000F7F84">
      <w:pPr>
        <w:jc w:val="both"/>
      </w:pPr>
    </w:p>
    <w:p w14:paraId="2ABBC26B" w14:textId="77777777" w:rsidR="004B2524" w:rsidRPr="00A34603" w:rsidRDefault="004B2524" w:rsidP="00AD6237">
      <w:pPr>
        <w:pStyle w:val="Textvbloku"/>
        <w:numPr>
          <w:ilvl w:val="1"/>
          <w:numId w:val="22"/>
        </w:numPr>
        <w:spacing w:before="100"/>
        <w:ind w:right="-91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Harmonogram </w:t>
      </w:r>
      <w:r w:rsidR="0096474D" w:rsidRPr="00A34603">
        <w:rPr>
          <w:rFonts w:ascii="Arial" w:hAnsi="Arial" w:cs="Arial"/>
          <w:b/>
          <w:sz w:val="20"/>
        </w:rPr>
        <w:t>díla</w:t>
      </w:r>
      <w:r w:rsidR="001D50DA" w:rsidRPr="00A34603">
        <w:rPr>
          <w:rFonts w:ascii="Arial" w:hAnsi="Arial" w:cs="Arial"/>
          <w:b/>
          <w:sz w:val="20"/>
        </w:rPr>
        <w:t>:</w:t>
      </w:r>
    </w:p>
    <w:p w14:paraId="001E4689" w14:textId="77777777" w:rsidR="004B2524" w:rsidRPr="00A34603" w:rsidRDefault="004B2524" w:rsidP="00AD6237">
      <w:pPr>
        <w:pStyle w:val="Textvbloku"/>
        <w:numPr>
          <w:ilvl w:val="2"/>
          <w:numId w:val="22"/>
        </w:numPr>
        <w:tabs>
          <w:tab w:val="clear" w:pos="1072"/>
          <w:tab w:val="num" w:pos="993"/>
        </w:tabs>
        <w:spacing w:before="100"/>
        <w:ind w:left="1134" w:hanging="708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harmonogram </w:t>
      </w:r>
      <w:r w:rsidRPr="00A34603">
        <w:rPr>
          <w:rFonts w:ascii="Arial" w:hAnsi="Arial" w:cs="Arial"/>
          <w:b/>
          <w:sz w:val="20"/>
        </w:rPr>
        <w:t>začíná</w:t>
      </w:r>
      <w:r w:rsidRPr="00A34603">
        <w:rPr>
          <w:rFonts w:ascii="Arial" w:hAnsi="Arial" w:cs="Arial"/>
          <w:bCs/>
          <w:sz w:val="20"/>
        </w:rPr>
        <w:t xml:space="preserve"> termínem </w:t>
      </w:r>
      <w:r w:rsidR="001D50DA" w:rsidRPr="00A34603">
        <w:rPr>
          <w:rFonts w:ascii="Arial" w:hAnsi="Arial" w:cs="Arial"/>
          <w:bCs/>
          <w:sz w:val="20"/>
        </w:rPr>
        <w:t>zahájení doby plnění (</w:t>
      </w:r>
      <w:r w:rsidRPr="00A34603">
        <w:rPr>
          <w:rFonts w:ascii="Arial" w:hAnsi="Arial" w:cs="Arial"/>
          <w:bCs/>
          <w:sz w:val="20"/>
        </w:rPr>
        <w:t xml:space="preserve">předání a </w:t>
      </w:r>
      <w:r w:rsidRPr="00A34603">
        <w:rPr>
          <w:rFonts w:ascii="Arial" w:hAnsi="Arial" w:cs="Arial"/>
          <w:b/>
          <w:sz w:val="20"/>
        </w:rPr>
        <w:t>převzetí staveniště</w:t>
      </w:r>
      <w:r w:rsidR="001D50DA" w:rsidRPr="00A34603">
        <w:rPr>
          <w:rFonts w:ascii="Arial" w:hAnsi="Arial" w:cs="Arial"/>
          <w:b/>
          <w:sz w:val="20"/>
        </w:rPr>
        <w:t>)</w:t>
      </w:r>
      <w:r w:rsidRPr="00A34603">
        <w:rPr>
          <w:rFonts w:ascii="Arial" w:hAnsi="Arial" w:cs="Arial"/>
          <w:bCs/>
          <w:sz w:val="20"/>
        </w:rPr>
        <w:t xml:space="preserve"> a </w:t>
      </w:r>
      <w:r w:rsidRPr="00A34603">
        <w:rPr>
          <w:rFonts w:ascii="Arial" w:hAnsi="Arial" w:cs="Arial"/>
          <w:b/>
          <w:sz w:val="20"/>
        </w:rPr>
        <w:t>končí</w:t>
      </w:r>
      <w:r w:rsidRPr="00A34603">
        <w:rPr>
          <w:rFonts w:ascii="Arial" w:hAnsi="Arial" w:cs="Arial"/>
          <w:bCs/>
          <w:sz w:val="20"/>
        </w:rPr>
        <w:t xml:space="preserve"> termínem předání a</w:t>
      </w:r>
      <w:r w:rsidR="00122B37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převzetí</w:t>
      </w:r>
      <w:r w:rsidRPr="00A34603">
        <w:rPr>
          <w:rFonts w:ascii="Arial" w:hAnsi="Arial" w:cs="Arial"/>
          <w:bCs/>
          <w:sz w:val="20"/>
        </w:rPr>
        <w:t xml:space="preserve"> díla včetně</w:t>
      </w:r>
      <w:r w:rsidR="001D50DA" w:rsidRPr="00A34603">
        <w:rPr>
          <w:rFonts w:ascii="Arial" w:hAnsi="Arial" w:cs="Arial"/>
          <w:bCs/>
          <w:sz w:val="20"/>
        </w:rPr>
        <w:t xml:space="preserve"> lhůty pro vyklizení staveniště,</w:t>
      </w:r>
    </w:p>
    <w:p w14:paraId="2484AA12" w14:textId="77777777" w:rsidR="004B2524" w:rsidRPr="00A34603" w:rsidRDefault="003139E1" w:rsidP="00AD6237">
      <w:pPr>
        <w:pStyle w:val="Textvbloku"/>
        <w:numPr>
          <w:ilvl w:val="2"/>
          <w:numId w:val="22"/>
        </w:numPr>
        <w:tabs>
          <w:tab w:val="clear" w:pos="1072"/>
          <w:tab w:val="num" w:pos="993"/>
        </w:tabs>
        <w:spacing w:before="100"/>
        <w:ind w:left="1134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</w:t>
      </w:r>
      <w:r w:rsidR="004B2524" w:rsidRPr="00A34603">
        <w:rPr>
          <w:rFonts w:ascii="Arial" w:hAnsi="Arial" w:cs="Arial"/>
          <w:sz w:val="20"/>
        </w:rPr>
        <w:t>ho</w:t>
      </w:r>
      <w:r w:rsidR="001F71DD" w:rsidRPr="00A34603">
        <w:rPr>
          <w:rFonts w:ascii="Arial" w:hAnsi="Arial" w:cs="Arial"/>
          <w:sz w:val="20"/>
        </w:rPr>
        <w:t xml:space="preserve">tovitel je povinen harmonogram </w:t>
      </w:r>
      <w:r w:rsidRPr="00A34603">
        <w:rPr>
          <w:rFonts w:ascii="Arial" w:hAnsi="Arial" w:cs="Arial"/>
          <w:b/>
          <w:sz w:val="20"/>
        </w:rPr>
        <w:t>průběžně aktualizovat</w:t>
      </w:r>
      <w:r w:rsidR="004B2524" w:rsidRPr="00A34603">
        <w:rPr>
          <w:rFonts w:ascii="Arial" w:hAnsi="Arial" w:cs="Arial"/>
          <w:sz w:val="20"/>
        </w:rPr>
        <w:t xml:space="preserve"> a o jeh</w:t>
      </w:r>
      <w:r w:rsidR="004B2524" w:rsidRPr="00A34603">
        <w:rPr>
          <w:rFonts w:ascii="Arial" w:hAnsi="Arial" w:cs="Arial"/>
          <w:bCs/>
          <w:sz w:val="20"/>
        </w:rPr>
        <w:t>o </w:t>
      </w:r>
      <w:r w:rsidRPr="00A34603">
        <w:rPr>
          <w:rFonts w:ascii="Arial" w:hAnsi="Arial" w:cs="Arial"/>
          <w:bCs/>
          <w:sz w:val="20"/>
        </w:rPr>
        <w:t>plnění</w:t>
      </w:r>
      <w:r w:rsidR="00122B37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Cs/>
          <w:sz w:val="20"/>
        </w:rPr>
        <w:t xml:space="preserve">pravidelně </w:t>
      </w:r>
      <w:r w:rsidR="004B2524" w:rsidRPr="00A34603">
        <w:rPr>
          <w:rFonts w:ascii="Arial" w:hAnsi="Arial" w:cs="Arial"/>
          <w:bCs/>
          <w:sz w:val="20"/>
        </w:rPr>
        <w:t>informovat účastníky KD</w:t>
      </w:r>
      <w:r w:rsidR="00F771A5" w:rsidRPr="00A34603">
        <w:rPr>
          <w:rFonts w:ascii="Arial" w:hAnsi="Arial" w:cs="Arial"/>
          <w:bCs/>
          <w:sz w:val="20"/>
        </w:rPr>
        <w:t xml:space="preserve"> s tím, že termín dokončení a předání díla je pro zhotovitele </w:t>
      </w:r>
      <w:r w:rsidR="00F771A5" w:rsidRPr="00A34603">
        <w:rPr>
          <w:rFonts w:ascii="Arial" w:hAnsi="Arial" w:cs="Arial"/>
          <w:bCs/>
          <w:sz w:val="20"/>
        </w:rPr>
        <w:lastRenderedPageBreak/>
        <w:t>závazný,</w:t>
      </w:r>
    </w:p>
    <w:p w14:paraId="107D4624" w14:textId="14D040A1" w:rsidR="00A6329D" w:rsidRPr="00A6329D" w:rsidRDefault="00F771A5" w:rsidP="00AD6237">
      <w:pPr>
        <w:pStyle w:val="Textvbloku"/>
        <w:numPr>
          <w:ilvl w:val="2"/>
          <w:numId w:val="22"/>
        </w:numPr>
        <w:tabs>
          <w:tab w:val="clear" w:pos="1072"/>
          <w:tab w:val="num" w:pos="993"/>
        </w:tabs>
        <w:spacing w:before="100"/>
        <w:ind w:left="1134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Cs/>
          <w:sz w:val="20"/>
        </w:rPr>
        <w:t>termín dokončení</w:t>
      </w:r>
      <w:r w:rsidR="00987D5E" w:rsidRPr="00A34603">
        <w:rPr>
          <w:rFonts w:ascii="Arial" w:hAnsi="Arial" w:cs="Arial"/>
          <w:bCs/>
          <w:sz w:val="20"/>
        </w:rPr>
        <w:t xml:space="preserve"> a předání díla dle odst.</w:t>
      </w:r>
      <w:r w:rsidR="00CB6B6D" w:rsidRPr="00A34603">
        <w:rPr>
          <w:rFonts w:ascii="Arial" w:hAnsi="Arial" w:cs="Arial"/>
          <w:bCs/>
          <w:sz w:val="20"/>
        </w:rPr>
        <w:t xml:space="preserve"> </w:t>
      </w:r>
      <w:r w:rsidR="0026306C" w:rsidRPr="00A34603">
        <w:rPr>
          <w:rFonts w:ascii="Arial" w:hAnsi="Arial" w:cs="Arial"/>
          <w:sz w:val="20"/>
        </w:rPr>
        <w:t>3.</w:t>
      </w:r>
      <w:r w:rsidR="00AE6E86" w:rsidRPr="00A34603">
        <w:rPr>
          <w:rFonts w:ascii="Arial" w:hAnsi="Arial" w:cs="Arial"/>
          <w:sz w:val="20"/>
        </w:rPr>
        <w:t>7</w:t>
      </w:r>
      <w:r w:rsidR="0026306C" w:rsidRPr="00A34603">
        <w:rPr>
          <w:rFonts w:ascii="Arial" w:hAnsi="Arial" w:cs="Arial"/>
          <w:sz w:val="20"/>
        </w:rPr>
        <w:t xml:space="preserve">. </w:t>
      </w:r>
      <w:r w:rsidRPr="00A34603">
        <w:rPr>
          <w:rFonts w:ascii="Arial" w:hAnsi="Arial" w:cs="Arial"/>
          <w:bCs/>
          <w:sz w:val="20"/>
        </w:rPr>
        <w:t xml:space="preserve">této smlouvy a dle schváleného harmonogramu stavby je pro zhotovitele závazný </w:t>
      </w:r>
      <w:r w:rsidR="004B2524" w:rsidRPr="00A34603">
        <w:rPr>
          <w:rFonts w:ascii="Arial" w:hAnsi="Arial" w:cs="Arial"/>
          <w:bCs/>
          <w:sz w:val="20"/>
        </w:rPr>
        <w:t xml:space="preserve">a lze </w:t>
      </w:r>
      <w:r w:rsidRPr="00A34603">
        <w:rPr>
          <w:rFonts w:ascii="Arial" w:hAnsi="Arial" w:cs="Arial"/>
          <w:bCs/>
          <w:sz w:val="20"/>
        </w:rPr>
        <w:t>ho</w:t>
      </w:r>
      <w:r w:rsidR="00122B37" w:rsidRPr="00A34603">
        <w:rPr>
          <w:rFonts w:ascii="Arial" w:hAnsi="Arial" w:cs="Arial"/>
          <w:bCs/>
          <w:sz w:val="20"/>
        </w:rPr>
        <w:t xml:space="preserve"> </w:t>
      </w:r>
      <w:r w:rsidR="000F4280" w:rsidRPr="00A34603">
        <w:rPr>
          <w:rFonts w:ascii="Arial" w:hAnsi="Arial" w:cs="Arial"/>
          <w:b/>
          <w:bCs/>
          <w:sz w:val="20"/>
        </w:rPr>
        <w:t xml:space="preserve">měnit </w:t>
      </w:r>
      <w:r w:rsidR="003E3ACC" w:rsidRPr="00A34603">
        <w:rPr>
          <w:rFonts w:ascii="Arial" w:hAnsi="Arial" w:cs="Arial"/>
          <w:b/>
          <w:bCs/>
          <w:sz w:val="20"/>
        </w:rPr>
        <w:t xml:space="preserve">– </w:t>
      </w:r>
      <w:r w:rsidR="003E3ACC" w:rsidRPr="00A34603">
        <w:rPr>
          <w:rFonts w:ascii="Arial" w:hAnsi="Arial" w:cs="Arial"/>
          <w:bCs/>
          <w:sz w:val="20"/>
        </w:rPr>
        <w:t>prodlužovat,</w:t>
      </w:r>
      <w:r w:rsidR="00B759FB" w:rsidRPr="00A34603">
        <w:rPr>
          <w:rFonts w:ascii="Arial" w:hAnsi="Arial" w:cs="Arial"/>
          <w:bCs/>
          <w:sz w:val="20"/>
        </w:rPr>
        <w:t xml:space="preserve"> </w:t>
      </w:r>
      <w:r w:rsidR="000F4280" w:rsidRPr="00A34603">
        <w:rPr>
          <w:rFonts w:ascii="Arial" w:hAnsi="Arial" w:cs="Arial"/>
          <w:b/>
          <w:bCs/>
          <w:sz w:val="20"/>
        </w:rPr>
        <w:t>jen</w:t>
      </w:r>
      <w:r w:rsidR="004B2524" w:rsidRPr="00A34603">
        <w:rPr>
          <w:rFonts w:ascii="Arial" w:hAnsi="Arial" w:cs="Arial"/>
          <w:b/>
          <w:bCs/>
          <w:sz w:val="20"/>
        </w:rPr>
        <w:t xml:space="preserve"> dodatk</w:t>
      </w:r>
      <w:r w:rsidR="00745407" w:rsidRPr="00A34603">
        <w:rPr>
          <w:rFonts w:ascii="Arial" w:hAnsi="Arial" w:cs="Arial"/>
          <w:b/>
          <w:bCs/>
          <w:sz w:val="20"/>
        </w:rPr>
        <w:t>em</w:t>
      </w:r>
      <w:r w:rsidR="004B2524" w:rsidRPr="00A34603">
        <w:rPr>
          <w:rFonts w:ascii="Arial" w:hAnsi="Arial" w:cs="Arial"/>
          <w:bCs/>
          <w:sz w:val="20"/>
        </w:rPr>
        <w:t xml:space="preserve"> ke smlouvě</w:t>
      </w:r>
      <w:r w:rsidR="009E7F1E">
        <w:rPr>
          <w:rFonts w:ascii="Arial" w:hAnsi="Arial" w:cs="Arial"/>
          <w:bCs/>
          <w:sz w:val="20"/>
        </w:rPr>
        <w:t>,</w:t>
      </w:r>
    </w:p>
    <w:p w14:paraId="63AADE2A" w14:textId="5D773A3E" w:rsidR="00F33F1E" w:rsidRPr="0005427F" w:rsidRDefault="000128BA" w:rsidP="009D48B2">
      <w:pPr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A6329D">
        <w:rPr>
          <w:rFonts w:ascii="Arial" w:hAnsi="Arial" w:cs="Arial"/>
          <w:b/>
        </w:rPr>
        <w:t xml:space="preserve">3.10.4. </w:t>
      </w:r>
      <w:r w:rsidR="009E7F1E">
        <w:rPr>
          <w:rFonts w:ascii="Arial" w:hAnsi="Arial" w:cs="Arial"/>
        </w:rPr>
        <w:t>m</w:t>
      </w:r>
      <w:r w:rsidR="0026306C" w:rsidRPr="003918A7">
        <w:rPr>
          <w:rFonts w:ascii="Arial" w:hAnsi="Arial" w:cs="Arial"/>
        </w:rPr>
        <w:t>ístem plnění</w:t>
      </w:r>
      <w:r w:rsidRPr="003918A7">
        <w:rPr>
          <w:rFonts w:ascii="Arial" w:hAnsi="Arial" w:cs="Arial"/>
        </w:rPr>
        <w:t xml:space="preserve"> je </w:t>
      </w:r>
      <w:r w:rsidR="0026306C" w:rsidRPr="003918A7">
        <w:rPr>
          <w:rFonts w:ascii="Arial" w:hAnsi="Arial" w:cs="Arial"/>
        </w:rPr>
        <w:t xml:space="preserve"> </w:t>
      </w:r>
      <w:r w:rsidR="00AE14F8">
        <w:rPr>
          <w:rFonts w:ascii="Arial" w:hAnsi="Arial" w:cs="Arial"/>
        </w:rPr>
        <w:t xml:space="preserve">Střední odborná škola a Gymnázium Staré Město, Velehradská 1527, </w:t>
      </w:r>
      <w:r w:rsidR="009D48B2">
        <w:rPr>
          <w:rFonts w:ascii="Arial" w:hAnsi="Arial" w:cs="Arial"/>
        </w:rPr>
        <w:tab/>
        <w:t xml:space="preserve">       </w:t>
      </w:r>
      <w:r w:rsidR="00AE14F8">
        <w:rPr>
          <w:rFonts w:ascii="Arial" w:hAnsi="Arial" w:cs="Arial"/>
        </w:rPr>
        <w:t>686 03 Staré Město</w:t>
      </w:r>
      <w:r w:rsidR="003918A7" w:rsidRPr="003918A7">
        <w:rPr>
          <w:rFonts w:ascii="Arial" w:hAnsi="Arial" w:cs="Arial"/>
        </w:rPr>
        <w:t xml:space="preserve">, </w:t>
      </w:r>
      <w:r w:rsidR="00F33F1E" w:rsidRPr="0005427F">
        <w:rPr>
          <w:rFonts w:ascii="Arial" w:hAnsi="Arial" w:cs="Arial"/>
        </w:rPr>
        <w:t>p.</w:t>
      </w:r>
      <w:r w:rsidR="00F33F1E">
        <w:rPr>
          <w:rFonts w:ascii="Arial" w:hAnsi="Arial" w:cs="Arial"/>
        </w:rPr>
        <w:t xml:space="preserve"> </w:t>
      </w:r>
      <w:r w:rsidR="00F33F1E" w:rsidRPr="0005427F">
        <w:rPr>
          <w:rFonts w:ascii="Arial" w:hAnsi="Arial" w:cs="Arial"/>
        </w:rPr>
        <w:t>č.</w:t>
      </w:r>
      <w:r w:rsidR="00F33F1E">
        <w:rPr>
          <w:rFonts w:ascii="Arial" w:hAnsi="Arial" w:cs="Arial"/>
        </w:rPr>
        <w:t xml:space="preserve"> </w:t>
      </w:r>
      <w:r w:rsidR="00F33F1E" w:rsidRPr="0005427F">
        <w:rPr>
          <w:rFonts w:ascii="Arial" w:hAnsi="Arial" w:cs="Arial"/>
        </w:rPr>
        <w:t xml:space="preserve">st. 1632/1,1632/2,2388 </w:t>
      </w:r>
      <w:proofErr w:type="spellStart"/>
      <w:r w:rsidR="00F33F1E" w:rsidRPr="0005427F">
        <w:rPr>
          <w:rFonts w:ascii="Arial" w:hAnsi="Arial" w:cs="Arial"/>
        </w:rPr>
        <w:t>k.ú</w:t>
      </w:r>
      <w:proofErr w:type="spellEnd"/>
      <w:r w:rsidR="00F33F1E" w:rsidRPr="0005427F">
        <w:rPr>
          <w:rFonts w:ascii="Arial" w:hAnsi="Arial" w:cs="Arial"/>
        </w:rPr>
        <w:t>. Staré Město u Uherského Hradiště</w:t>
      </w:r>
      <w:r w:rsidR="00F33F1E">
        <w:rPr>
          <w:rFonts w:ascii="Arial" w:hAnsi="Arial" w:cs="Arial"/>
        </w:rPr>
        <w:t xml:space="preserve"> </w:t>
      </w:r>
      <w:r w:rsidR="009D48B2">
        <w:rPr>
          <w:rFonts w:ascii="Arial" w:hAnsi="Arial" w:cs="Arial"/>
        </w:rPr>
        <w:t xml:space="preserve"> </w:t>
      </w:r>
      <w:r w:rsidR="009D48B2">
        <w:rPr>
          <w:rFonts w:ascii="Arial" w:hAnsi="Arial" w:cs="Arial"/>
        </w:rPr>
        <w:tab/>
        <w:t xml:space="preserve">       </w:t>
      </w:r>
      <w:r w:rsidR="009E7F1E">
        <w:rPr>
          <w:rFonts w:ascii="Arial" w:hAnsi="Arial" w:cs="Arial"/>
        </w:rPr>
        <w:t xml:space="preserve">a Revoluční 747, 686 01 </w:t>
      </w:r>
      <w:r w:rsidR="00F33F1E">
        <w:rPr>
          <w:rFonts w:ascii="Arial" w:hAnsi="Arial" w:cs="Arial"/>
        </w:rPr>
        <w:t>Uherské Hradiště, p</w:t>
      </w:r>
      <w:r w:rsidR="00F33F1E" w:rsidRPr="0005427F">
        <w:rPr>
          <w:rFonts w:ascii="Arial" w:hAnsi="Arial" w:cs="Arial"/>
        </w:rPr>
        <w:t>.</w:t>
      </w:r>
      <w:r w:rsidR="00F33F1E">
        <w:rPr>
          <w:rFonts w:ascii="Arial" w:hAnsi="Arial" w:cs="Arial"/>
        </w:rPr>
        <w:t xml:space="preserve"> č. st. 2288 a </w:t>
      </w:r>
      <w:r w:rsidR="00F33F1E" w:rsidRPr="0005427F">
        <w:rPr>
          <w:rFonts w:ascii="Arial" w:hAnsi="Arial" w:cs="Arial"/>
        </w:rPr>
        <w:t>2563 k.</w:t>
      </w:r>
      <w:r w:rsidR="00F33F1E">
        <w:rPr>
          <w:rFonts w:ascii="Arial" w:hAnsi="Arial" w:cs="Arial"/>
        </w:rPr>
        <w:t xml:space="preserve"> </w:t>
      </w:r>
      <w:proofErr w:type="spellStart"/>
      <w:r w:rsidR="00F33F1E" w:rsidRPr="0005427F">
        <w:rPr>
          <w:rFonts w:ascii="Arial" w:hAnsi="Arial" w:cs="Arial"/>
        </w:rPr>
        <w:t>ú.</w:t>
      </w:r>
      <w:proofErr w:type="spellEnd"/>
      <w:r w:rsidR="00F33F1E" w:rsidRPr="0005427F">
        <w:rPr>
          <w:rFonts w:ascii="Arial" w:hAnsi="Arial" w:cs="Arial"/>
        </w:rPr>
        <w:t xml:space="preserve"> Uherské Hradiště.</w:t>
      </w:r>
    </w:p>
    <w:p w14:paraId="35E9EF3B" w14:textId="2E17D749" w:rsidR="00CC0BB4" w:rsidRPr="00AE14F8" w:rsidRDefault="00CC0BB4" w:rsidP="003918A7">
      <w:pPr>
        <w:pStyle w:val="Textvbloku"/>
        <w:ind w:left="1134" w:hanging="1134"/>
        <w:rPr>
          <w:rFonts w:ascii="Arial" w:hAnsi="Arial" w:cs="Arial"/>
          <w:color w:val="FF0000"/>
        </w:rPr>
      </w:pPr>
    </w:p>
    <w:p w14:paraId="6A8B8804" w14:textId="77777777" w:rsidR="00D15045" w:rsidRPr="00AE14F8" w:rsidRDefault="00D15045" w:rsidP="000128BA">
      <w:pPr>
        <w:pStyle w:val="Textvbloku"/>
        <w:spacing w:before="100"/>
        <w:ind w:left="454"/>
        <w:rPr>
          <w:rFonts w:ascii="Arial" w:hAnsi="Arial" w:cs="Arial"/>
          <w:color w:val="FF0000"/>
          <w:sz w:val="20"/>
        </w:rPr>
      </w:pPr>
    </w:p>
    <w:p w14:paraId="05EDFCA4" w14:textId="77777777" w:rsidR="0066559C" w:rsidRPr="00A34603" w:rsidRDefault="004B2524" w:rsidP="00A612FC">
      <w:pPr>
        <w:pStyle w:val="Zkladntext"/>
        <w:numPr>
          <w:ilvl w:val="0"/>
          <w:numId w:val="22"/>
        </w:numPr>
        <w:ind w:left="426" w:hanging="426"/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CENA DÍLA</w:t>
      </w:r>
    </w:p>
    <w:p w14:paraId="1601C45F" w14:textId="77777777" w:rsidR="0066559C" w:rsidRPr="00A34603" w:rsidRDefault="0066559C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5CD72B1B" w14:textId="77777777" w:rsidR="004B2524" w:rsidRPr="00A34603" w:rsidRDefault="00A3673A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bookmarkStart w:id="4" w:name="_Ref319912246"/>
      <w:r w:rsidRPr="00A34603">
        <w:rPr>
          <w:rFonts w:ascii="Arial" w:hAnsi="Arial" w:cs="Arial"/>
          <w:sz w:val="20"/>
        </w:rPr>
        <w:t>S</w:t>
      </w:r>
      <w:r w:rsidR="004B2524" w:rsidRPr="00A34603">
        <w:rPr>
          <w:rFonts w:ascii="Arial" w:hAnsi="Arial" w:cs="Arial"/>
          <w:sz w:val="20"/>
        </w:rPr>
        <w:t xml:space="preserve">mluvní strany </w:t>
      </w:r>
      <w:r w:rsidRPr="00A34603">
        <w:rPr>
          <w:rFonts w:ascii="Arial" w:hAnsi="Arial" w:cs="Arial"/>
          <w:sz w:val="20"/>
        </w:rPr>
        <w:t xml:space="preserve">se </w:t>
      </w:r>
      <w:r w:rsidR="004B2524" w:rsidRPr="00A34603">
        <w:rPr>
          <w:rFonts w:ascii="Arial" w:hAnsi="Arial" w:cs="Arial"/>
          <w:sz w:val="20"/>
        </w:rPr>
        <w:t>v souladu s us</w:t>
      </w:r>
      <w:r w:rsidR="00840997" w:rsidRPr="00A34603">
        <w:rPr>
          <w:rFonts w:ascii="Arial" w:hAnsi="Arial" w:cs="Arial"/>
          <w:sz w:val="20"/>
        </w:rPr>
        <w:t>tanovením zákona č. 526/1990 Sb., o</w:t>
      </w:r>
      <w:r w:rsidR="004B2524" w:rsidRPr="00A34603">
        <w:rPr>
          <w:rFonts w:ascii="Arial" w:hAnsi="Arial" w:cs="Arial"/>
          <w:sz w:val="20"/>
        </w:rPr>
        <w:t xml:space="preserve"> cenách</w:t>
      </w:r>
      <w:r w:rsidR="00840997" w:rsidRPr="00A34603">
        <w:rPr>
          <w:rFonts w:ascii="Arial" w:hAnsi="Arial" w:cs="Arial"/>
          <w:sz w:val="20"/>
        </w:rPr>
        <w:t>,</w:t>
      </w:r>
      <w:r w:rsidR="004B2524" w:rsidRPr="00A34603">
        <w:rPr>
          <w:rFonts w:ascii="Arial" w:hAnsi="Arial" w:cs="Arial"/>
          <w:sz w:val="20"/>
        </w:rPr>
        <w:t xml:space="preserve"> ve znění pozdějších předpisů</w:t>
      </w:r>
      <w:r w:rsidRPr="00A34603">
        <w:rPr>
          <w:rFonts w:ascii="Arial" w:hAnsi="Arial" w:cs="Arial"/>
          <w:sz w:val="20"/>
        </w:rPr>
        <w:t>,</w:t>
      </w:r>
      <w:r w:rsidR="004B2524" w:rsidRPr="00A34603">
        <w:rPr>
          <w:rFonts w:ascii="Arial" w:hAnsi="Arial" w:cs="Arial"/>
          <w:sz w:val="20"/>
        </w:rPr>
        <w:t xml:space="preserve"> dohodly na ceně</w:t>
      </w:r>
      <w:r w:rsidR="001E26C0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za řádně zhotovené a bezvadné dílo v rozsahu čl. 2. této smlouvy, která činí</w:t>
      </w:r>
      <w:r w:rsidR="004B2524" w:rsidRPr="00A34603">
        <w:rPr>
          <w:rFonts w:ascii="Arial" w:hAnsi="Arial" w:cs="Arial"/>
          <w:sz w:val="20"/>
        </w:rPr>
        <w:t>:</w:t>
      </w:r>
      <w:bookmarkEnd w:id="4"/>
    </w:p>
    <w:p w14:paraId="459D864C" w14:textId="77777777" w:rsidR="003E3ACC" w:rsidRPr="00A34603" w:rsidRDefault="001F71DD" w:rsidP="003E3ACC">
      <w:pPr>
        <w:pStyle w:val="Textvbloku"/>
        <w:ind w:right="-91"/>
        <w:jc w:val="center"/>
        <w:rPr>
          <w:rFonts w:ascii="Arial" w:hAnsi="Arial" w:cs="Arial"/>
          <w:sz w:val="20"/>
          <w:highlight w:val="yellow"/>
        </w:rPr>
      </w:pPr>
      <w:proofErr w:type="spellStart"/>
      <w:r w:rsidRPr="00A34603">
        <w:rPr>
          <w:rFonts w:ascii="Arial" w:hAnsi="Arial" w:cs="Arial"/>
          <w:b/>
          <w:sz w:val="20"/>
          <w:highlight w:val="yellow"/>
        </w:rPr>
        <w:t>xxxxxxx</w:t>
      </w:r>
      <w:proofErr w:type="spellEnd"/>
      <w:r w:rsidR="00BA2340" w:rsidRPr="00A34603">
        <w:rPr>
          <w:rFonts w:ascii="Arial" w:hAnsi="Arial" w:cs="Arial"/>
          <w:b/>
          <w:sz w:val="20"/>
          <w:highlight w:val="yellow"/>
        </w:rPr>
        <w:t xml:space="preserve">,- </w:t>
      </w:r>
      <w:r w:rsidR="003E3ACC" w:rsidRPr="00A34603">
        <w:rPr>
          <w:rFonts w:ascii="Arial" w:hAnsi="Arial" w:cs="Arial"/>
          <w:b/>
          <w:sz w:val="20"/>
          <w:highlight w:val="yellow"/>
        </w:rPr>
        <w:t>Kč (bez DPH)</w:t>
      </w:r>
    </w:p>
    <w:p w14:paraId="4735E322" w14:textId="77777777" w:rsidR="00E23813" w:rsidRPr="00A34603" w:rsidRDefault="00E23813" w:rsidP="00E23813">
      <w:pPr>
        <w:pStyle w:val="Textvbloku"/>
        <w:ind w:right="-91"/>
        <w:jc w:val="center"/>
        <w:rPr>
          <w:rFonts w:ascii="Arial" w:hAnsi="Arial" w:cs="Arial"/>
          <w:b/>
          <w:sz w:val="20"/>
          <w:highlight w:val="yellow"/>
        </w:rPr>
      </w:pPr>
    </w:p>
    <w:p w14:paraId="168F33A4" w14:textId="77777777" w:rsidR="00C95B93" w:rsidRPr="00A34603" w:rsidRDefault="00C95B93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0EBCC5BD" w14:textId="77777777" w:rsidR="005428FB" w:rsidRPr="00A34603" w:rsidRDefault="004B2524" w:rsidP="00FD444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Cena díla je stanovena </w:t>
      </w:r>
      <w:r w:rsidRPr="00A34603">
        <w:rPr>
          <w:rFonts w:ascii="Arial" w:hAnsi="Arial" w:cs="Arial"/>
          <w:sz w:val="20"/>
        </w:rPr>
        <w:t>zhotovitelem</w:t>
      </w:r>
      <w:r w:rsidRPr="00A34603">
        <w:rPr>
          <w:rFonts w:ascii="Arial" w:hAnsi="Arial" w:cs="Arial"/>
          <w:b/>
          <w:sz w:val="20"/>
        </w:rPr>
        <w:t xml:space="preserve"> na základě</w:t>
      </w:r>
      <w:r w:rsidR="001E26C0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položkového rozpočtu,</w:t>
      </w:r>
      <w:r w:rsidRPr="00A34603">
        <w:rPr>
          <w:rFonts w:ascii="Arial" w:hAnsi="Arial" w:cs="Arial"/>
          <w:sz w:val="20"/>
        </w:rPr>
        <w:t xml:space="preserve"> který je součástí jeho nabídky. Zjištěné odchylky, vynechání, opomnění, chyby a nedostatky polož</w:t>
      </w:r>
      <w:r w:rsidR="00E32B7B" w:rsidRPr="00A34603">
        <w:rPr>
          <w:rFonts w:ascii="Arial" w:hAnsi="Arial" w:cs="Arial"/>
          <w:sz w:val="20"/>
        </w:rPr>
        <w:t xml:space="preserve">kového rozpočtu nemají vliv na smluvní cenu </w:t>
      </w:r>
      <w:r w:rsidRPr="00A34603">
        <w:rPr>
          <w:rFonts w:ascii="Arial" w:hAnsi="Arial" w:cs="Arial"/>
          <w:sz w:val="20"/>
        </w:rPr>
        <w:t xml:space="preserve">díla, na rozsah díla ani na další ujednání smluvních stran v této smlouvě. </w:t>
      </w:r>
    </w:p>
    <w:p w14:paraId="7AFAAF1C" w14:textId="77777777" w:rsidR="00EC2E74" w:rsidRPr="00A34603" w:rsidRDefault="004B2524" w:rsidP="0058104B">
      <w:pPr>
        <w:pStyle w:val="Zkladntext"/>
        <w:numPr>
          <w:ilvl w:val="2"/>
          <w:numId w:val="22"/>
        </w:numPr>
        <w:tabs>
          <w:tab w:val="clear" w:pos="1072"/>
          <w:tab w:val="num" w:pos="1276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Položkový rozpočet </w:t>
      </w:r>
      <w:r w:rsidR="00EC2E74" w:rsidRPr="00A34603">
        <w:rPr>
          <w:rFonts w:ascii="Arial" w:hAnsi="Arial" w:cs="Arial"/>
          <w:sz w:val="20"/>
        </w:rPr>
        <w:t>slouží</w:t>
      </w:r>
      <w:r w:rsidRPr="00A34603">
        <w:rPr>
          <w:rFonts w:ascii="Arial" w:hAnsi="Arial" w:cs="Arial"/>
          <w:sz w:val="20"/>
        </w:rPr>
        <w:t xml:space="preserve"> k ohodnocení provedených částí díla za účelem fakturace, resp. uplatnění smluvních pokut. </w:t>
      </w:r>
    </w:p>
    <w:p w14:paraId="7E1CC200" w14:textId="77777777" w:rsidR="003554B4" w:rsidRPr="00A34603" w:rsidRDefault="003554B4" w:rsidP="0058104B">
      <w:pPr>
        <w:pStyle w:val="Zkladntext"/>
        <w:numPr>
          <w:ilvl w:val="2"/>
          <w:numId w:val="22"/>
        </w:numPr>
        <w:tabs>
          <w:tab w:val="clear" w:pos="1072"/>
          <w:tab w:val="num" w:pos="1276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napToGrid w:val="0"/>
          <w:sz w:val="20"/>
        </w:rPr>
        <w:t xml:space="preserve">Jednotkové ceny uvedené v položkovém rozpočtu jsou </w:t>
      </w:r>
      <w:r w:rsidRPr="00A34603">
        <w:rPr>
          <w:rFonts w:ascii="Arial" w:hAnsi="Arial" w:cs="Arial"/>
          <w:b/>
          <w:snapToGrid w:val="0"/>
          <w:sz w:val="20"/>
        </w:rPr>
        <w:t>cenami pevnými po celou dobu realizace díla.</w:t>
      </w:r>
    </w:p>
    <w:p w14:paraId="304B6B85" w14:textId="77777777" w:rsidR="004B2524" w:rsidRPr="00A34603" w:rsidRDefault="004B2524" w:rsidP="0058104B">
      <w:pPr>
        <w:pStyle w:val="Zkladntext"/>
        <w:numPr>
          <w:ilvl w:val="2"/>
          <w:numId w:val="22"/>
        </w:numPr>
        <w:tabs>
          <w:tab w:val="clear" w:pos="1072"/>
          <w:tab w:val="num" w:pos="1276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Položkový rozpočet </w:t>
      </w:r>
      <w:r w:rsidR="003554B4" w:rsidRPr="00A34603">
        <w:rPr>
          <w:rFonts w:ascii="Arial" w:hAnsi="Arial" w:cs="Arial"/>
          <w:sz w:val="20"/>
        </w:rPr>
        <w:t>tvoří</w:t>
      </w:r>
      <w:r w:rsidR="001E26C0" w:rsidRPr="00A34603">
        <w:rPr>
          <w:rFonts w:ascii="Arial" w:hAnsi="Arial" w:cs="Arial"/>
          <w:sz w:val="20"/>
        </w:rPr>
        <w:t xml:space="preserve"> </w:t>
      </w:r>
      <w:r w:rsidR="003554B4" w:rsidRPr="00A34603">
        <w:rPr>
          <w:rFonts w:ascii="Arial" w:hAnsi="Arial" w:cs="Arial"/>
          <w:b/>
          <w:sz w:val="20"/>
        </w:rPr>
        <w:t>příloh</w:t>
      </w:r>
      <w:r w:rsidRPr="00A34603">
        <w:rPr>
          <w:rFonts w:ascii="Arial" w:hAnsi="Arial" w:cs="Arial"/>
          <w:b/>
          <w:sz w:val="20"/>
        </w:rPr>
        <w:t>u č.</w:t>
      </w:r>
      <w:r w:rsidR="0013208C" w:rsidRPr="00A34603">
        <w:rPr>
          <w:rFonts w:ascii="Arial" w:hAnsi="Arial" w:cs="Arial"/>
          <w:b/>
          <w:sz w:val="20"/>
        </w:rPr>
        <w:t xml:space="preserve"> </w:t>
      </w:r>
      <w:r w:rsidR="00987D5E" w:rsidRPr="00A34603">
        <w:rPr>
          <w:rFonts w:ascii="Arial" w:hAnsi="Arial" w:cs="Arial"/>
          <w:b/>
          <w:sz w:val="20"/>
        </w:rPr>
        <w:t>2</w:t>
      </w:r>
      <w:r w:rsidR="001E26C0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této smlouvy.</w:t>
      </w:r>
    </w:p>
    <w:p w14:paraId="3D35B101" w14:textId="77777777" w:rsidR="004B2524" w:rsidRPr="00A34603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Cena</w:t>
      </w:r>
      <w:r w:rsidRPr="00A34603">
        <w:rPr>
          <w:rFonts w:ascii="Arial" w:hAnsi="Arial" w:cs="Arial"/>
          <w:sz w:val="20"/>
        </w:rPr>
        <w:t xml:space="preserve"> díla podle odst.</w:t>
      </w:r>
      <w:r w:rsidR="00721D5D" w:rsidRPr="00A34603">
        <w:rPr>
          <w:rFonts w:ascii="Arial" w:hAnsi="Arial" w:cs="Arial"/>
          <w:sz w:val="20"/>
        </w:rPr>
        <w:t xml:space="preserve"> 4.2. </w:t>
      </w:r>
      <w:r w:rsidRPr="00A34603">
        <w:rPr>
          <w:rFonts w:ascii="Arial" w:hAnsi="Arial" w:cs="Arial"/>
          <w:sz w:val="20"/>
        </w:rPr>
        <w:t>je cenou nejvýše přípustno</w:t>
      </w:r>
      <w:r w:rsidR="0001410D" w:rsidRPr="00A34603">
        <w:rPr>
          <w:rFonts w:ascii="Arial" w:hAnsi="Arial" w:cs="Arial"/>
          <w:sz w:val="20"/>
        </w:rPr>
        <w:t xml:space="preserve">u a </w:t>
      </w:r>
      <w:r w:rsidRPr="00A34603">
        <w:rPr>
          <w:rFonts w:ascii="Arial" w:hAnsi="Arial" w:cs="Arial"/>
          <w:sz w:val="20"/>
        </w:rPr>
        <w:t>může být</w:t>
      </w:r>
      <w:r w:rsidRPr="00A34603">
        <w:rPr>
          <w:rFonts w:ascii="Arial" w:hAnsi="Arial" w:cs="Arial"/>
          <w:b/>
          <w:sz w:val="20"/>
        </w:rPr>
        <w:t xml:space="preserve"> změněna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jen dodatkem</w:t>
      </w:r>
      <w:r w:rsidRPr="00A34603">
        <w:rPr>
          <w:rFonts w:ascii="Arial" w:hAnsi="Arial" w:cs="Arial"/>
          <w:sz w:val="20"/>
        </w:rPr>
        <w:t xml:space="preserve"> smlouvy z níže uvedených důvodů:</w:t>
      </w:r>
    </w:p>
    <w:p w14:paraId="4FD440C3" w14:textId="77777777" w:rsidR="004B2524" w:rsidRPr="00A34603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před nebo v průběhu realizace díla dojde ke </w:t>
      </w:r>
      <w:r w:rsidRPr="00A34603">
        <w:rPr>
          <w:rFonts w:ascii="Arial" w:hAnsi="Arial" w:cs="Arial"/>
          <w:b/>
        </w:rPr>
        <w:t>změnám daňových předpisů</w:t>
      </w:r>
      <w:r w:rsidRPr="00A34603">
        <w:rPr>
          <w:rFonts w:ascii="Arial" w:hAnsi="Arial" w:cs="Arial"/>
        </w:rPr>
        <w:t xml:space="preserve"> majících vliv na cenu díla</w:t>
      </w:r>
      <w:r w:rsidR="004A6F93" w:rsidRPr="00A34603">
        <w:rPr>
          <w:rFonts w:ascii="Arial" w:hAnsi="Arial" w:cs="Arial"/>
        </w:rPr>
        <w:t>;</w:t>
      </w:r>
      <w:r w:rsidRPr="00A34603">
        <w:rPr>
          <w:rFonts w:ascii="Arial" w:hAnsi="Arial" w:cs="Arial"/>
        </w:rPr>
        <w:t xml:space="preserve"> v takovém případě bude cena upravena dle sazeb daně z přidané hodnoty plat</w:t>
      </w:r>
      <w:r w:rsidR="004A6F93" w:rsidRPr="00A34603">
        <w:rPr>
          <w:rFonts w:ascii="Arial" w:hAnsi="Arial" w:cs="Arial"/>
        </w:rPr>
        <w:t>ných ke dni zdanitelného plnění,</w:t>
      </w:r>
    </w:p>
    <w:p w14:paraId="1CC56B08" w14:textId="77777777" w:rsidR="004B2524" w:rsidRPr="00A34603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v případě </w:t>
      </w:r>
      <w:r w:rsidRPr="00A34603">
        <w:rPr>
          <w:rFonts w:ascii="Arial" w:hAnsi="Arial" w:cs="Arial"/>
          <w:b/>
        </w:rPr>
        <w:t xml:space="preserve">víceprací, </w:t>
      </w:r>
      <w:r w:rsidRPr="00A34603">
        <w:rPr>
          <w:rFonts w:ascii="Arial" w:hAnsi="Arial" w:cs="Arial"/>
        </w:rPr>
        <w:t>služeb a dodávek požadovaných objednatelem a neobsažených v zadávací dokumentaci</w:t>
      </w:r>
      <w:r w:rsidR="004A6F93" w:rsidRPr="00A34603">
        <w:rPr>
          <w:rFonts w:ascii="Arial" w:hAnsi="Arial" w:cs="Arial"/>
        </w:rPr>
        <w:t>,</w:t>
      </w:r>
    </w:p>
    <w:p w14:paraId="5CA7E4DA" w14:textId="77777777" w:rsidR="004B2524" w:rsidRPr="00A34603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v případě </w:t>
      </w:r>
      <w:proofErr w:type="spellStart"/>
      <w:r w:rsidRPr="00A34603">
        <w:rPr>
          <w:rFonts w:ascii="Arial" w:hAnsi="Arial" w:cs="Arial"/>
          <w:b/>
        </w:rPr>
        <w:t>méněprací</w:t>
      </w:r>
      <w:proofErr w:type="spellEnd"/>
      <w:r w:rsidR="004A6F93" w:rsidRPr="00A34603">
        <w:rPr>
          <w:rFonts w:ascii="Arial" w:hAnsi="Arial" w:cs="Arial"/>
          <w:b/>
        </w:rPr>
        <w:t>,</w:t>
      </w:r>
    </w:p>
    <w:p w14:paraId="30035BF5" w14:textId="77777777" w:rsidR="002A79C5" w:rsidRPr="00A34603" w:rsidRDefault="002A79C5" w:rsidP="004B2524">
      <w:pPr>
        <w:numPr>
          <w:ilvl w:val="1"/>
          <w:numId w:val="22"/>
        </w:numPr>
        <w:tabs>
          <w:tab w:val="num" w:pos="567"/>
          <w:tab w:val="num" w:pos="1134"/>
        </w:tabs>
        <w:spacing w:before="120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 práce, dodávky a služby.</w:t>
      </w:r>
    </w:p>
    <w:p w14:paraId="0BEB9AE7" w14:textId="77777777" w:rsidR="004B2524" w:rsidRPr="00A34603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Důvodem pro změnu ceny díla není </w:t>
      </w:r>
      <w:r w:rsidRPr="00A34603">
        <w:rPr>
          <w:rFonts w:ascii="Arial" w:hAnsi="Arial" w:cs="Arial"/>
          <w:sz w:val="20"/>
        </w:rPr>
        <w:t xml:space="preserve">plnění zhotovitele, které bylo vyvoláno jeho prodlením </w:t>
      </w:r>
      <w:r w:rsidR="00F33033" w:rsidRPr="00A34603">
        <w:rPr>
          <w:rFonts w:ascii="Arial" w:hAnsi="Arial" w:cs="Arial"/>
          <w:sz w:val="20"/>
        </w:rPr>
        <w:t>při provádění</w:t>
      </w:r>
      <w:r w:rsidRPr="00A34603">
        <w:rPr>
          <w:rFonts w:ascii="Arial" w:hAnsi="Arial" w:cs="Arial"/>
          <w:sz w:val="20"/>
        </w:rPr>
        <w:t xml:space="preserve"> díla, vadným plněním, chybami a nedostatky v položkovém rozpočtu, pokud jsou tyto chyby důsledkem nepřesného nebo neúplného ocenění soupisu prací, dod</w:t>
      </w:r>
      <w:r w:rsidR="004C0945" w:rsidRPr="00A34603">
        <w:rPr>
          <w:rFonts w:ascii="Arial" w:hAnsi="Arial" w:cs="Arial"/>
          <w:sz w:val="20"/>
        </w:rPr>
        <w:t>á</w:t>
      </w:r>
      <w:r w:rsidRPr="00A34603">
        <w:rPr>
          <w:rFonts w:ascii="Arial" w:hAnsi="Arial" w:cs="Arial"/>
          <w:sz w:val="20"/>
        </w:rPr>
        <w:t>vek a služeb dle výkazu výměr.</w:t>
      </w:r>
    </w:p>
    <w:p w14:paraId="68A23BAD" w14:textId="77777777" w:rsidR="00A8569F" w:rsidRDefault="00A8569F" w:rsidP="00A8569F">
      <w:pPr>
        <w:pStyle w:val="Zkladntext"/>
        <w:ind w:left="454"/>
        <w:jc w:val="both"/>
        <w:rPr>
          <w:rFonts w:ascii="Arial" w:hAnsi="Arial" w:cs="Arial"/>
          <w:b/>
          <w:sz w:val="20"/>
        </w:rPr>
      </w:pPr>
    </w:p>
    <w:p w14:paraId="32D838AF" w14:textId="77777777" w:rsidR="000128BA" w:rsidRPr="00A34603" w:rsidRDefault="000128BA" w:rsidP="00A8569F">
      <w:pPr>
        <w:pStyle w:val="Zkladntext"/>
        <w:ind w:left="454"/>
        <w:jc w:val="both"/>
        <w:rPr>
          <w:rFonts w:ascii="Arial" w:hAnsi="Arial" w:cs="Arial"/>
          <w:b/>
          <w:sz w:val="20"/>
        </w:rPr>
      </w:pPr>
    </w:p>
    <w:p w14:paraId="2C036D70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PLATEBNÍ PODMÍNKY</w:t>
      </w:r>
    </w:p>
    <w:p w14:paraId="1A8A2FB1" w14:textId="5B5E5D1E" w:rsidR="004B2524" w:rsidRPr="00A34603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Přílohou této smlouvy je </w:t>
      </w:r>
      <w:r w:rsidRPr="00A34603">
        <w:rPr>
          <w:rFonts w:ascii="Arial" w:hAnsi="Arial" w:cs="Arial"/>
          <w:b/>
          <w:sz w:val="20"/>
        </w:rPr>
        <w:t>platební kalendář</w:t>
      </w:r>
      <w:r w:rsidR="00004F04" w:rsidRPr="00A34603">
        <w:rPr>
          <w:rFonts w:ascii="Arial" w:hAnsi="Arial" w:cs="Arial"/>
          <w:sz w:val="20"/>
        </w:rPr>
        <w:t xml:space="preserve"> (</w:t>
      </w:r>
      <w:r w:rsidRPr="00A34603">
        <w:rPr>
          <w:rFonts w:ascii="Arial" w:hAnsi="Arial" w:cs="Arial"/>
          <w:sz w:val="20"/>
        </w:rPr>
        <w:t xml:space="preserve">příloha č. </w:t>
      </w:r>
      <w:r w:rsidR="005B0592">
        <w:rPr>
          <w:rFonts w:ascii="Arial" w:hAnsi="Arial" w:cs="Arial"/>
          <w:sz w:val="20"/>
        </w:rPr>
        <w:t>3</w:t>
      </w:r>
      <w:r w:rsidRPr="00A34603">
        <w:rPr>
          <w:rFonts w:ascii="Arial" w:hAnsi="Arial" w:cs="Arial"/>
          <w:sz w:val="20"/>
        </w:rPr>
        <w:t xml:space="preserve"> této smlouvy).</w:t>
      </w:r>
    </w:p>
    <w:p w14:paraId="42545026" w14:textId="56B3E016" w:rsidR="00A143C1" w:rsidRPr="00C62254" w:rsidRDefault="00CE747E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Faktura musí mít </w:t>
      </w:r>
      <w:r w:rsidR="00D14D9F" w:rsidRPr="00A34603">
        <w:rPr>
          <w:rFonts w:ascii="Arial" w:hAnsi="Arial" w:cs="Arial"/>
          <w:sz w:val="20"/>
        </w:rPr>
        <w:t>náležitosti daňového dokladu podle zákona o DPH</w:t>
      </w:r>
      <w:r w:rsidR="00C62254">
        <w:rPr>
          <w:rFonts w:ascii="Arial" w:hAnsi="Arial" w:cs="Arial"/>
          <w:sz w:val="20"/>
        </w:rPr>
        <w:t xml:space="preserve"> </w:t>
      </w:r>
      <w:r w:rsidR="00C62254" w:rsidRPr="00C62254">
        <w:rPr>
          <w:rFonts w:ascii="Arial" w:hAnsi="Arial" w:cs="Arial"/>
          <w:sz w:val="20"/>
        </w:rPr>
        <w:t xml:space="preserve">a dále faktura za práce spadající do režimu přenesené daňové povinnosti musí být vystavena v souladu s ustanoveními </w:t>
      </w:r>
      <w:r w:rsidR="00C62254" w:rsidRPr="00C62254">
        <w:rPr>
          <w:rFonts w:ascii="Arial" w:hAnsi="Arial" w:cs="Arial"/>
          <w:sz w:val="20"/>
        </w:rPr>
        <w:lastRenderedPageBreak/>
        <w:t>§92a - §92e zákona o DPH. Faktura musí zároveň obsahovat sdělení, že „daň odvede zákazník“ (objednatel), tedy že je faktura vystavena v režimu přenesené daňové povinnosti</w:t>
      </w:r>
      <w:r w:rsidR="00D14D9F" w:rsidRPr="00C62254">
        <w:rPr>
          <w:rFonts w:ascii="Arial" w:hAnsi="Arial" w:cs="Arial"/>
          <w:sz w:val="20"/>
        </w:rPr>
        <w:t>.</w:t>
      </w:r>
    </w:p>
    <w:p w14:paraId="37939A25" w14:textId="77777777" w:rsidR="00A166E9" w:rsidRPr="00A34603" w:rsidRDefault="00A166E9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Soupisy provedených prací, dodávek a služeb a zjišťovací protokoly:</w:t>
      </w:r>
    </w:p>
    <w:p w14:paraId="348D5D33" w14:textId="77777777" w:rsidR="008778BB" w:rsidRPr="00A34603" w:rsidRDefault="008778BB" w:rsidP="008778B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Přílohou faktury musí být odsouhlasený soup</w:t>
      </w:r>
      <w:r w:rsidR="00265B37" w:rsidRPr="00A34603">
        <w:rPr>
          <w:rFonts w:ascii="Arial" w:hAnsi="Arial" w:cs="Arial"/>
          <w:sz w:val="20"/>
        </w:rPr>
        <w:t>is provedených prací.</w:t>
      </w:r>
      <w:r w:rsidRPr="00A34603">
        <w:rPr>
          <w:rFonts w:ascii="Arial" w:hAnsi="Arial" w:cs="Arial"/>
          <w:sz w:val="20"/>
        </w:rPr>
        <w:t xml:space="preserve"> Faktury budou před jejich úhradou odsouhlaseny TD.</w:t>
      </w:r>
    </w:p>
    <w:p w14:paraId="00B0E9C6" w14:textId="77777777" w:rsidR="00E56222" w:rsidRPr="00A34603" w:rsidRDefault="00E56222" w:rsidP="00E56222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Objednatelem schválený soupis provedených prací je součástí faktury. Bez tohoto soupisu je faktura neúplná.</w:t>
      </w:r>
    </w:p>
    <w:p w14:paraId="1E04F007" w14:textId="77777777" w:rsidR="00C34351" w:rsidRPr="00A34603" w:rsidRDefault="00C34351" w:rsidP="00C34351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napToGrid w:val="0"/>
          <w:sz w:val="20"/>
          <w:szCs w:val="22"/>
        </w:rPr>
        <w:t>Fakturace</w:t>
      </w:r>
      <w:r w:rsidRPr="00A34603">
        <w:rPr>
          <w:rFonts w:ascii="Arial" w:hAnsi="Arial" w:cs="Arial"/>
          <w:snapToGrid w:val="0"/>
          <w:sz w:val="20"/>
          <w:szCs w:val="22"/>
        </w:rPr>
        <w:t>:</w:t>
      </w:r>
    </w:p>
    <w:p w14:paraId="3E78FEA2" w14:textId="77777777" w:rsidR="00666CDA" w:rsidRPr="00A34603" w:rsidRDefault="00666CDA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Odsouhlasené f</w:t>
      </w:r>
      <w:r w:rsidR="000719CF" w:rsidRPr="00A34603">
        <w:rPr>
          <w:rFonts w:ascii="Arial" w:hAnsi="Arial" w:cs="Arial"/>
          <w:sz w:val="20"/>
        </w:rPr>
        <w:t>aktury</w:t>
      </w:r>
      <w:r w:rsidR="00A05789" w:rsidRPr="00A34603">
        <w:rPr>
          <w:rFonts w:ascii="Arial" w:hAnsi="Arial" w:cs="Arial"/>
          <w:sz w:val="20"/>
        </w:rPr>
        <w:t xml:space="preserve"> </w:t>
      </w:r>
      <w:r w:rsidR="001209FE" w:rsidRPr="00A34603">
        <w:rPr>
          <w:rFonts w:ascii="Arial" w:hAnsi="Arial" w:cs="Arial"/>
          <w:sz w:val="20"/>
        </w:rPr>
        <w:t xml:space="preserve">vystavené v souladu se zákonem o DPH </w:t>
      </w:r>
      <w:r w:rsidR="00706FBB" w:rsidRPr="00A34603">
        <w:rPr>
          <w:rFonts w:ascii="Arial" w:hAnsi="Arial" w:cs="Arial"/>
          <w:sz w:val="20"/>
        </w:rPr>
        <w:t xml:space="preserve">musí </w:t>
      </w:r>
      <w:r w:rsidR="004B2524" w:rsidRPr="00A34603">
        <w:rPr>
          <w:rFonts w:ascii="Arial" w:hAnsi="Arial" w:cs="Arial"/>
          <w:sz w:val="20"/>
        </w:rPr>
        <w:t xml:space="preserve">být </w:t>
      </w:r>
      <w:r w:rsidRPr="00A34603">
        <w:rPr>
          <w:rFonts w:ascii="Arial" w:hAnsi="Arial" w:cs="Arial"/>
          <w:sz w:val="20"/>
        </w:rPr>
        <w:t>předány</w:t>
      </w:r>
      <w:r w:rsidR="004B2524" w:rsidRPr="00A34603">
        <w:rPr>
          <w:rFonts w:ascii="Arial" w:hAnsi="Arial" w:cs="Arial"/>
          <w:sz w:val="20"/>
        </w:rPr>
        <w:t xml:space="preserve"> zhotovitelem </w:t>
      </w:r>
      <w:r w:rsidRPr="00A34603">
        <w:rPr>
          <w:rFonts w:ascii="Arial" w:hAnsi="Arial" w:cs="Arial"/>
          <w:sz w:val="20"/>
        </w:rPr>
        <w:t xml:space="preserve">objednateli </w:t>
      </w:r>
      <w:r w:rsidR="004B2524" w:rsidRPr="00A34603">
        <w:rPr>
          <w:rFonts w:ascii="Arial" w:hAnsi="Arial" w:cs="Arial"/>
          <w:sz w:val="20"/>
        </w:rPr>
        <w:t xml:space="preserve">nejpozději </w:t>
      </w:r>
      <w:r w:rsidR="004B2524" w:rsidRPr="00A34603">
        <w:rPr>
          <w:rFonts w:ascii="Arial" w:hAnsi="Arial" w:cs="Arial"/>
          <w:b/>
          <w:sz w:val="20"/>
        </w:rPr>
        <w:t>1</w:t>
      </w:r>
      <w:r w:rsidR="008D2C96" w:rsidRPr="00A34603">
        <w:rPr>
          <w:rFonts w:ascii="Arial" w:hAnsi="Arial" w:cs="Arial"/>
          <w:b/>
          <w:sz w:val="20"/>
        </w:rPr>
        <w:t>5</w:t>
      </w:r>
      <w:r w:rsidR="004B2524" w:rsidRPr="00A34603">
        <w:rPr>
          <w:rFonts w:ascii="Arial" w:hAnsi="Arial" w:cs="Arial"/>
          <w:b/>
          <w:sz w:val="20"/>
        </w:rPr>
        <w:t xml:space="preserve">. </w:t>
      </w:r>
      <w:r w:rsidRPr="00A34603">
        <w:rPr>
          <w:rFonts w:ascii="Arial" w:hAnsi="Arial" w:cs="Arial"/>
          <w:b/>
          <w:sz w:val="20"/>
        </w:rPr>
        <w:t xml:space="preserve">kalendářní </w:t>
      </w:r>
      <w:r w:rsidR="004B2524" w:rsidRPr="00A34603">
        <w:rPr>
          <w:rFonts w:ascii="Arial" w:hAnsi="Arial" w:cs="Arial"/>
          <w:b/>
          <w:sz w:val="20"/>
        </w:rPr>
        <w:t xml:space="preserve">den </w:t>
      </w:r>
      <w:r w:rsidR="004B2524" w:rsidRPr="00A34603">
        <w:rPr>
          <w:rFonts w:ascii="Arial" w:hAnsi="Arial" w:cs="Arial"/>
          <w:sz w:val="20"/>
        </w:rPr>
        <w:t xml:space="preserve">ode dne </w:t>
      </w:r>
      <w:r w:rsidRPr="00A34603">
        <w:rPr>
          <w:rFonts w:ascii="Arial" w:hAnsi="Arial" w:cs="Arial"/>
          <w:sz w:val="20"/>
        </w:rPr>
        <w:t xml:space="preserve">uskutečnění </w:t>
      </w:r>
      <w:r w:rsidR="004B2524" w:rsidRPr="00A34603">
        <w:rPr>
          <w:rFonts w:ascii="Arial" w:hAnsi="Arial" w:cs="Arial"/>
          <w:sz w:val="20"/>
        </w:rPr>
        <w:t xml:space="preserve">zdanitelného plnění a řádně doloženy nezbytnými doklady, které umožní objednateli provést jejich kontrolu. </w:t>
      </w:r>
      <w:r w:rsidRPr="00A34603">
        <w:rPr>
          <w:rFonts w:ascii="Arial" w:hAnsi="Arial" w:cs="Arial"/>
          <w:sz w:val="20"/>
        </w:rPr>
        <w:t xml:space="preserve">Pokud bude faktura vrácena </w:t>
      </w:r>
      <w:r w:rsidR="00A828C0" w:rsidRPr="00A34603">
        <w:rPr>
          <w:rFonts w:ascii="Arial" w:hAnsi="Arial" w:cs="Arial"/>
          <w:sz w:val="20"/>
        </w:rPr>
        <w:t xml:space="preserve">zhotoviteli </w:t>
      </w:r>
      <w:r w:rsidRPr="00A34603">
        <w:rPr>
          <w:rFonts w:ascii="Arial" w:hAnsi="Arial" w:cs="Arial"/>
          <w:sz w:val="20"/>
        </w:rPr>
        <w:t>technickým dozorem k přepracování a tato opravená faktura nebude doručena objednateli nejpozději 13. den ode dne uskutečnění zdanitelného plnění, nebude taková faktura objednatelem přijata a provedené práce budou vypořádány až v následné faktuře.</w:t>
      </w:r>
    </w:p>
    <w:p w14:paraId="42CD53C5" w14:textId="77777777" w:rsidR="00CC6A8F" w:rsidRPr="00A34603" w:rsidRDefault="007D1DA7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bookmarkStart w:id="5" w:name="_Ref319915947"/>
      <w:r w:rsidRPr="00A34603">
        <w:rPr>
          <w:rFonts w:ascii="Arial" w:hAnsi="Arial" w:cs="Arial"/>
          <w:sz w:val="20"/>
        </w:rPr>
        <w:t xml:space="preserve">Splatnost faktur je </w:t>
      </w:r>
      <w:r w:rsidRPr="00A34603">
        <w:rPr>
          <w:rFonts w:ascii="Arial" w:hAnsi="Arial" w:cs="Arial"/>
          <w:b/>
          <w:sz w:val="20"/>
        </w:rPr>
        <w:t>30 dnů</w:t>
      </w:r>
      <w:r w:rsidRPr="00A34603">
        <w:rPr>
          <w:rFonts w:ascii="Arial" w:hAnsi="Arial" w:cs="Arial"/>
          <w:sz w:val="20"/>
        </w:rPr>
        <w:t xml:space="preserve"> ode dne jejich prokazatelného doručení do sídla objednatele. V pochybnostech se má za to, že faktura byla doručena do sídla objednatele třetí den ode dne odeslání.</w:t>
      </w:r>
      <w:bookmarkEnd w:id="5"/>
    </w:p>
    <w:p w14:paraId="5A1396AA" w14:textId="77777777" w:rsidR="008419A8" w:rsidRPr="00A34603" w:rsidRDefault="008419A8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Je-li </w:t>
      </w:r>
      <w:r w:rsidRPr="00A34603">
        <w:rPr>
          <w:rFonts w:ascii="Arial" w:hAnsi="Arial" w:cs="Arial"/>
          <w:b/>
          <w:sz w:val="20"/>
        </w:rPr>
        <w:t>oprávněnost fakturované částky</w:t>
      </w:r>
      <w:r w:rsidRPr="00A34603">
        <w:rPr>
          <w:rFonts w:ascii="Arial" w:hAnsi="Arial" w:cs="Arial"/>
          <w:sz w:val="20"/>
        </w:rPr>
        <w:t xml:space="preserve"> nebo její části objednatelem </w:t>
      </w:r>
      <w:r w:rsidRPr="00A34603">
        <w:rPr>
          <w:rFonts w:ascii="Arial" w:hAnsi="Arial" w:cs="Arial"/>
          <w:b/>
          <w:sz w:val="20"/>
        </w:rPr>
        <w:t>zpochybněna</w:t>
      </w:r>
      <w:r w:rsidRPr="00A34603">
        <w:rPr>
          <w:rFonts w:ascii="Arial" w:hAnsi="Arial" w:cs="Arial"/>
          <w:sz w:val="20"/>
        </w:rPr>
        <w:t xml:space="preserve">, je objednatel povinen tuto skutečnost do </w:t>
      </w:r>
      <w:r w:rsidRPr="00A34603">
        <w:rPr>
          <w:rFonts w:ascii="Arial" w:hAnsi="Arial" w:cs="Arial"/>
          <w:b/>
          <w:sz w:val="20"/>
        </w:rPr>
        <w:t>4 kalendářních dnů</w:t>
      </w:r>
      <w:r w:rsidRPr="00A34603">
        <w:rPr>
          <w:rFonts w:ascii="Arial" w:hAnsi="Arial" w:cs="Arial"/>
          <w:sz w:val="20"/>
        </w:rPr>
        <w:t xml:space="preserve"> písemně oznámit a vrátit nesprávně vystavenou fakturu zhotoviteli s uvedením důvodu nesprávnosti. Zhotovitel je v tomto případě povinen vystavit </w:t>
      </w:r>
      <w:r w:rsidR="00DF617E" w:rsidRPr="00A34603">
        <w:rPr>
          <w:rFonts w:ascii="Arial" w:hAnsi="Arial" w:cs="Arial"/>
          <w:sz w:val="20"/>
        </w:rPr>
        <w:t>novou fakturu</w:t>
      </w:r>
      <w:r w:rsidRPr="00A34603">
        <w:rPr>
          <w:rFonts w:ascii="Arial" w:hAnsi="Arial" w:cs="Arial"/>
          <w:sz w:val="20"/>
        </w:rPr>
        <w:t xml:space="preserve">. Vystavením nové faktury běží </w:t>
      </w:r>
      <w:r w:rsidRPr="00A34603">
        <w:rPr>
          <w:rFonts w:ascii="Arial" w:hAnsi="Arial" w:cs="Arial"/>
          <w:b/>
          <w:sz w:val="20"/>
        </w:rPr>
        <w:t>nová lhůta splatnosti</w:t>
      </w:r>
      <w:r w:rsidRPr="00A34603">
        <w:rPr>
          <w:rFonts w:ascii="Arial" w:hAnsi="Arial" w:cs="Arial"/>
          <w:sz w:val="20"/>
        </w:rPr>
        <w:t xml:space="preserve"> dle odst.</w:t>
      </w:r>
      <w:bookmarkStart w:id="6" w:name="_Toc527338581"/>
      <w:r w:rsidR="009F1A7A" w:rsidRPr="00A34603">
        <w:rPr>
          <w:rFonts w:ascii="Arial" w:hAnsi="Arial" w:cs="Arial"/>
          <w:sz w:val="20"/>
        </w:rPr>
        <w:t xml:space="preserve"> 5.5.2.</w:t>
      </w:r>
      <w:r w:rsidR="00DF617E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Zhotovitel bere na vědomí, že v případě oprávněného vrácení faktury nemá nárok na úrok z prodlení dle čl. </w:t>
      </w:r>
      <w:bookmarkEnd w:id="6"/>
      <w:r w:rsidR="0074312F" w:rsidRPr="00A34603">
        <w:rPr>
          <w:rFonts w:ascii="Arial" w:hAnsi="Arial" w:cs="Arial"/>
          <w:sz w:val="20"/>
        </w:rPr>
        <w:fldChar w:fldCharType="begin"/>
      </w:r>
      <w:r w:rsidR="00A70AF5" w:rsidRPr="00A34603">
        <w:rPr>
          <w:rFonts w:ascii="Arial" w:hAnsi="Arial" w:cs="Arial"/>
          <w:sz w:val="20"/>
        </w:rPr>
        <w:instrText xml:space="preserve"> REF _Ref372283607 \r \h </w:instrText>
      </w:r>
      <w:r w:rsidR="00A34603">
        <w:rPr>
          <w:rFonts w:ascii="Arial" w:hAnsi="Arial" w:cs="Arial"/>
          <w:sz w:val="20"/>
        </w:rPr>
        <w:instrText xml:space="preserve"> \* MERGEFORMAT </w:instrText>
      </w:r>
      <w:r w:rsidR="0074312F" w:rsidRPr="00A34603">
        <w:rPr>
          <w:rFonts w:ascii="Arial" w:hAnsi="Arial" w:cs="Arial"/>
          <w:sz w:val="20"/>
        </w:rPr>
      </w:r>
      <w:r w:rsidR="0074312F" w:rsidRPr="00A34603">
        <w:rPr>
          <w:rFonts w:ascii="Arial" w:hAnsi="Arial" w:cs="Arial"/>
          <w:sz w:val="20"/>
        </w:rPr>
        <w:fldChar w:fldCharType="separate"/>
      </w:r>
      <w:r w:rsidR="00C02751">
        <w:rPr>
          <w:rFonts w:ascii="Arial" w:hAnsi="Arial" w:cs="Arial"/>
          <w:sz w:val="20"/>
        </w:rPr>
        <w:t>14</w:t>
      </w:r>
      <w:r w:rsidR="0074312F" w:rsidRPr="00A34603">
        <w:rPr>
          <w:rFonts w:ascii="Arial" w:hAnsi="Arial" w:cs="Arial"/>
          <w:sz w:val="20"/>
        </w:rPr>
        <w:fldChar w:fldCharType="end"/>
      </w:r>
      <w:r w:rsidR="009511B0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této smlouvy.</w:t>
      </w:r>
    </w:p>
    <w:p w14:paraId="3C87D964" w14:textId="77777777" w:rsidR="001209FE" w:rsidRPr="00A34603" w:rsidRDefault="00A06395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Cena za dílo nebo jeho dílčí část je uhrazena </w:t>
      </w:r>
      <w:r w:rsidRPr="00A34603">
        <w:rPr>
          <w:rFonts w:ascii="Arial" w:hAnsi="Arial" w:cs="Arial"/>
          <w:b/>
          <w:sz w:val="20"/>
        </w:rPr>
        <w:t>dnem odepsání příslušné částky z účtu objednatele ve prospěch účtu zhotovitele.</w:t>
      </w:r>
    </w:p>
    <w:p w14:paraId="42AB9ECE" w14:textId="77777777" w:rsidR="004B2524" w:rsidRPr="00A34603" w:rsidRDefault="009B3324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Případné </w:t>
      </w:r>
      <w:r w:rsidR="004B2524" w:rsidRPr="00A34603">
        <w:rPr>
          <w:rFonts w:ascii="Arial" w:hAnsi="Arial" w:cs="Arial"/>
          <w:sz w:val="20"/>
        </w:rPr>
        <w:t xml:space="preserve">dosud nevyúčtované dílčí </w:t>
      </w:r>
      <w:r w:rsidR="000719CF" w:rsidRPr="00A34603">
        <w:rPr>
          <w:rFonts w:ascii="Arial" w:hAnsi="Arial" w:cs="Arial"/>
          <w:sz w:val="20"/>
        </w:rPr>
        <w:t>faktury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a smluvní sankce </w:t>
      </w:r>
      <w:r w:rsidR="00EF1539" w:rsidRPr="00A34603">
        <w:rPr>
          <w:rFonts w:ascii="Arial" w:hAnsi="Arial" w:cs="Arial"/>
          <w:sz w:val="20"/>
        </w:rPr>
        <w:t xml:space="preserve">budou </w:t>
      </w:r>
      <w:r w:rsidR="0090091C" w:rsidRPr="00A34603">
        <w:rPr>
          <w:rFonts w:ascii="Arial" w:hAnsi="Arial" w:cs="Arial"/>
          <w:sz w:val="20"/>
        </w:rPr>
        <w:t xml:space="preserve">vypořádány </w:t>
      </w:r>
      <w:r w:rsidR="005834B1" w:rsidRPr="00A34603">
        <w:rPr>
          <w:rFonts w:ascii="Arial" w:hAnsi="Arial" w:cs="Arial"/>
          <w:sz w:val="20"/>
        </w:rPr>
        <w:t>v</w:t>
      </w:r>
      <w:r w:rsidR="00A05789" w:rsidRPr="00A34603">
        <w:rPr>
          <w:rFonts w:ascii="Arial" w:hAnsi="Arial" w:cs="Arial"/>
          <w:sz w:val="20"/>
        </w:rPr>
        <w:t> </w:t>
      </w:r>
      <w:r w:rsidR="005834B1" w:rsidRPr="00A34603">
        <w:rPr>
          <w:rFonts w:ascii="Arial" w:hAnsi="Arial" w:cs="Arial"/>
          <w:sz w:val="20"/>
        </w:rPr>
        <w:t>konečné</w:t>
      </w:r>
      <w:r w:rsidR="00A05789" w:rsidRPr="00A34603">
        <w:rPr>
          <w:rFonts w:ascii="Arial" w:hAnsi="Arial" w:cs="Arial"/>
          <w:sz w:val="20"/>
        </w:rPr>
        <w:t xml:space="preserve"> </w:t>
      </w:r>
      <w:r w:rsidR="005834B1" w:rsidRPr="00A34603">
        <w:rPr>
          <w:rFonts w:ascii="Arial" w:hAnsi="Arial" w:cs="Arial"/>
          <w:sz w:val="20"/>
        </w:rPr>
        <w:t>faktuře</w:t>
      </w:r>
      <w:r w:rsidR="004B2524" w:rsidRPr="00A34603">
        <w:rPr>
          <w:rFonts w:ascii="Arial" w:hAnsi="Arial" w:cs="Arial"/>
          <w:sz w:val="20"/>
        </w:rPr>
        <w:t>.</w:t>
      </w:r>
    </w:p>
    <w:p w14:paraId="4CF817A2" w14:textId="77777777" w:rsidR="005834B1" w:rsidRPr="00A34603" w:rsidRDefault="005834B1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Nedílnou přílohou konečné faktury bude protokol o předání a převzetí díla a seznam všech dosud vystavených faktur.</w:t>
      </w:r>
    </w:p>
    <w:p w14:paraId="30A1ED88" w14:textId="77777777" w:rsidR="00126CD4" w:rsidRPr="00A34603" w:rsidRDefault="00126CD4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4A62D397" w14:textId="77777777" w:rsidR="00265B37" w:rsidRPr="00A34603" w:rsidRDefault="00265B37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4C5C1C26" w14:textId="77777777" w:rsidR="00126CD4" w:rsidRPr="00A34603" w:rsidRDefault="00126CD4" w:rsidP="00126CD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SPOLUPŮSOBENÍ OBJEDNATELE, VÝCHOZÍ PODKLADY</w:t>
      </w:r>
    </w:p>
    <w:p w14:paraId="04B0C4E9" w14:textId="77777777" w:rsidR="00126CD4" w:rsidRPr="00A34603" w:rsidRDefault="00126CD4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Objednatel je povinen </w:t>
      </w:r>
      <w:r w:rsidR="0032607F" w:rsidRPr="00A34603">
        <w:rPr>
          <w:rFonts w:ascii="Arial" w:hAnsi="Arial" w:cs="Arial"/>
          <w:sz w:val="20"/>
        </w:rPr>
        <w:t xml:space="preserve">v rámci svého spolupůsobení bezplatně zhotoviteli předat </w:t>
      </w:r>
      <w:r w:rsidR="00D42AF0" w:rsidRPr="00A34603">
        <w:rPr>
          <w:rFonts w:ascii="Arial" w:hAnsi="Arial" w:cs="Arial"/>
          <w:sz w:val="20"/>
        </w:rPr>
        <w:t xml:space="preserve">a zhotovitel je povinen převzít </w:t>
      </w:r>
      <w:r w:rsidR="0032607F" w:rsidRPr="00A34603">
        <w:rPr>
          <w:rFonts w:ascii="Arial" w:hAnsi="Arial" w:cs="Arial"/>
          <w:sz w:val="20"/>
        </w:rPr>
        <w:t>ke dni podpisu smlouvy o dílo:</w:t>
      </w:r>
    </w:p>
    <w:p w14:paraId="0C7ECFBA" w14:textId="74D085BE" w:rsidR="0032607F" w:rsidRPr="00A34603" w:rsidRDefault="0032607F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investiční záměr č</w:t>
      </w:r>
      <w:r w:rsidR="003E02B2" w:rsidRPr="00A34603">
        <w:rPr>
          <w:rFonts w:ascii="Arial" w:hAnsi="Arial" w:cs="Arial"/>
          <w:sz w:val="20"/>
        </w:rPr>
        <w:t>.</w:t>
      </w:r>
      <w:r w:rsidR="003918A7">
        <w:rPr>
          <w:rFonts w:ascii="Arial" w:hAnsi="Arial" w:cs="Arial"/>
          <w:sz w:val="20"/>
        </w:rPr>
        <w:t xml:space="preserve"> 146</w:t>
      </w:r>
      <w:r w:rsidR="005135CD">
        <w:rPr>
          <w:rFonts w:ascii="Arial" w:hAnsi="Arial" w:cs="Arial"/>
          <w:sz w:val="20"/>
        </w:rPr>
        <w:t>5</w:t>
      </w:r>
      <w:r w:rsidR="003918A7">
        <w:rPr>
          <w:rFonts w:ascii="Arial" w:hAnsi="Arial" w:cs="Arial"/>
          <w:sz w:val="20"/>
        </w:rPr>
        <w:t>/150/0</w:t>
      </w:r>
      <w:r w:rsidR="005135CD">
        <w:rPr>
          <w:rFonts w:ascii="Arial" w:hAnsi="Arial" w:cs="Arial"/>
          <w:sz w:val="20"/>
        </w:rPr>
        <w:t>8</w:t>
      </w:r>
      <w:r w:rsidR="003918A7" w:rsidRPr="00A34603">
        <w:rPr>
          <w:rFonts w:ascii="Arial" w:hAnsi="Arial" w:cs="Arial"/>
          <w:sz w:val="20"/>
        </w:rPr>
        <w:t>/18,</w:t>
      </w:r>
      <w:r w:rsidR="00DE2924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 včetně jeho případných dodatků,</w:t>
      </w:r>
    </w:p>
    <w:p w14:paraId="77F3C512" w14:textId="55F21C2B" w:rsidR="0032607F" w:rsidRPr="00A34603" w:rsidRDefault="0032607F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projektovou dokumentaci pro výběr dodavatele </w:t>
      </w:r>
      <w:r w:rsidR="00265B37" w:rsidRPr="00A34603">
        <w:rPr>
          <w:rFonts w:ascii="Arial" w:hAnsi="Arial" w:cs="Arial"/>
          <w:sz w:val="20"/>
        </w:rPr>
        <w:t>díla</w:t>
      </w:r>
      <w:r w:rsidR="00DE7666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v rozsahu dokumentace pro provádění stavby</w:t>
      </w:r>
      <w:r w:rsidR="00AD46B7" w:rsidRPr="00A34603">
        <w:rPr>
          <w:rFonts w:ascii="Arial" w:hAnsi="Arial" w:cs="Arial"/>
          <w:sz w:val="20"/>
        </w:rPr>
        <w:t xml:space="preserve"> </w:t>
      </w:r>
      <w:r w:rsidR="00800A5D" w:rsidRPr="00A34603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 x tištěná forma, </w:t>
      </w:r>
      <w:r w:rsidR="00800A5D" w:rsidRPr="00A34603">
        <w:rPr>
          <w:rFonts w:ascii="Arial" w:hAnsi="Arial" w:cs="Arial"/>
          <w:sz w:val="20"/>
        </w:rPr>
        <w:t>1</w:t>
      </w:r>
      <w:r w:rsidRPr="00A34603">
        <w:rPr>
          <w:rFonts w:ascii="Arial" w:hAnsi="Arial" w:cs="Arial"/>
          <w:sz w:val="20"/>
        </w:rPr>
        <w:t xml:space="preserve"> x digitální forma ve formátu zpracovávaných programů </w:t>
      </w:r>
      <w:proofErr w:type="spellStart"/>
      <w:r w:rsidRPr="00A34603">
        <w:rPr>
          <w:rFonts w:ascii="Arial" w:hAnsi="Arial" w:cs="Arial"/>
          <w:sz w:val="20"/>
        </w:rPr>
        <w:t>dwg</w:t>
      </w:r>
      <w:proofErr w:type="spellEnd"/>
      <w:r w:rsidRPr="00A34603">
        <w:rPr>
          <w:rFonts w:ascii="Arial" w:hAnsi="Arial" w:cs="Arial"/>
          <w:sz w:val="20"/>
        </w:rPr>
        <w:t xml:space="preserve">., </w:t>
      </w:r>
      <w:proofErr w:type="spellStart"/>
      <w:r w:rsidRPr="00A34603">
        <w:rPr>
          <w:rFonts w:ascii="Arial" w:hAnsi="Arial" w:cs="Arial"/>
          <w:sz w:val="20"/>
        </w:rPr>
        <w:t>dgn</w:t>
      </w:r>
      <w:proofErr w:type="spellEnd"/>
      <w:r w:rsidRPr="00A34603">
        <w:rPr>
          <w:rFonts w:ascii="Arial" w:hAnsi="Arial" w:cs="Arial"/>
          <w:sz w:val="20"/>
        </w:rPr>
        <w:t xml:space="preserve">., doc., </w:t>
      </w:r>
      <w:proofErr w:type="spellStart"/>
      <w:r w:rsidRPr="00A34603">
        <w:rPr>
          <w:rFonts w:ascii="Arial" w:hAnsi="Arial" w:cs="Arial"/>
          <w:sz w:val="20"/>
        </w:rPr>
        <w:t>exe</w:t>
      </w:r>
      <w:proofErr w:type="spellEnd"/>
      <w:r w:rsidRPr="00A34603">
        <w:rPr>
          <w:rFonts w:ascii="Arial" w:hAnsi="Arial" w:cs="Arial"/>
          <w:sz w:val="20"/>
        </w:rPr>
        <w:t>.</w:t>
      </w:r>
      <w:r w:rsidR="001922CB" w:rsidRPr="00A34603">
        <w:rPr>
          <w:rFonts w:ascii="Arial" w:hAnsi="Arial" w:cs="Arial"/>
          <w:sz w:val="20"/>
        </w:rPr>
        <w:t>,</w:t>
      </w:r>
      <w:proofErr w:type="spellStart"/>
      <w:r w:rsidR="008D2C96" w:rsidRPr="00A34603">
        <w:rPr>
          <w:rFonts w:ascii="Arial" w:hAnsi="Arial" w:cs="Arial"/>
          <w:sz w:val="20"/>
        </w:rPr>
        <w:t>xls</w:t>
      </w:r>
      <w:proofErr w:type="spellEnd"/>
      <w:r w:rsidR="008D2C96" w:rsidRPr="00A34603">
        <w:rPr>
          <w:rFonts w:ascii="Arial" w:hAnsi="Arial" w:cs="Arial"/>
          <w:sz w:val="20"/>
        </w:rPr>
        <w:t>.,</w:t>
      </w:r>
      <w:r w:rsidR="00B13709" w:rsidRPr="00A34603">
        <w:rPr>
          <w:rFonts w:ascii="Arial" w:hAnsi="Arial" w:cs="Arial"/>
          <w:sz w:val="20"/>
        </w:rPr>
        <w:t xml:space="preserve"> zpracovanou </w:t>
      </w:r>
      <w:r w:rsidR="005E6923" w:rsidRPr="009D7859">
        <w:rPr>
          <w:rFonts w:ascii="Arial" w:hAnsi="Arial" w:cs="Arial"/>
          <w:color w:val="222222"/>
          <w:sz w:val="20"/>
          <w:shd w:val="clear" w:color="auto" w:fill="FFFFFF"/>
        </w:rPr>
        <w:t>Ing. Vladimír</w:t>
      </w:r>
      <w:r w:rsidR="005E6923">
        <w:rPr>
          <w:rFonts w:ascii="Arial" w:hAnsi="Arial" w:cs="Arial"/>
          <w:color w:val="222222"/>
          <w:sz w:val="20"/>
          <w:shd w:val="clear" w:color="auto" w:fill="FFFFFF"/>
        </w:rPr>
        <w:t>em</w:t>
      </w:r>
      <w:r w:rsidR="005E6923" w:rsidRPr="009D7859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="005E6923" w:rsidRPr="009D7859">
        <w:rPr>
          <w:rFonts w:ascii="Arial" w:hAnsi="Arial" w:cs="Arial"/>
          <w:color w:val="222222"/>
          <w:sz w:val="20"/>
          <w:shd w:val="clear" w:color="auto" w:fill="FFFFFF"/>
        </w:rPr>
        <w:t>Konvalinka</w:t>
      </w:r>
      <w:r w:rsidR="005E6923">
        <w:rPr>
          <w:rFonts w:ascii="Arial" w:hAnsi="Arial" w:cs="Arial"/>
          <w:color w:val="222222"/>
          <w:sz w:val="20"/>
          <w:shd w:val="clear" w:color="auto" w:fill="FFFFFF"/>
        </w:rPr>
        <w:t>ou</w:t>
      </w:r>
      <w:proofErr w:type="spellEnd"/>
      <w:r w:rsidR="005E6923">
        <w:rPr>
          <w:rFonts w:ascii="Arial" w:hAnsi="Arial" w:cs="Arial"/>
          <w:color w:val="222222"/>
          <w:sz w:val="20"/>
          <w:shd w:val="clear" w:color="auto" w:fill="FFFFFF"/>
        </w:rPr>
        <w:t>.</w:t>
      </w:r>
    </w:p>
    <w:p w14:paraId="5DDC2DB6" w14:textId="77777777" w:rsidR="001922CB" w:rsidRPr="00A34603" w:rsidRDefault="003A6A0E" w:rsidP="001922C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jméno TD </w:t>
      </w:r>
      <w:r w:rsidR="00B13709" w:rsidRPr="00A34603">
        <w:rPr>
          <w:rFonts w:ascii="Arial" w:hAnsi="Arial" w:cs="Arial"/>
          <w:sz w:val="20"/>
        </w:rPr>
        <w:t xml:space="preserve"> -</w:t>
      </w:r>
      <w:r w:rsidR="00E62A80" w:rsidRPr="00A34603">
        <w:rPr>
          <w:rFonts w:ascii="Arial" w:hAnsi="Arial" w:cs="Arial"/>
          <w:sz w:val="20"/>
        </w:rPr>
        <w:t xml:space="preserve"> personální zastoupení a oprávnění,</w:t>
      </w:r>
    </w:p>
    <w:p w14:paraId="62D287CA" w14:textId="77777777" w:rsidR="001922CB" w:rsidRPr="00A34603" w:rsidRDefault="00E62A80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bookmarkStart w:id="7" w:name="_Ref371945153"/>
      <w:r w:rsidRPr="00A34603">
        <w:rPr>
          <w:rFonts w:ascii="Arial" w:hAnsi="Arial" w:cs="Arial"/>
          <w:sz w:val="20"/>
        </w:rPr>
        <w:t xml:space="preserve">vzor </w:t>
      </w:r>
      <w:r w:rsidR="00B13709" w:rsidRPr="00A34603">
        <w:rPr>
          <w:rFonts w:ascii="Arial" w:hAnsi="Arial" w:cs="Arial"/>
          <w:sz w:val="20"/>
        </w:rPr>
        <w:t>z</w:t>
      </w:r>
      <w:r w:rsidRPr="00A34603">
        <w:rPr>
          <w:rFonts w:ascii="Arial" w:hAnsi="Arial" w:cs="Arial"/>
          <w:sz w:val="20"/>
        </w:rPr>
        <w:t>měnového listu,</w:t>
      </w:r>
      <w:bookmarkEnd w:id="7"/>
    </w:p>
    <w:p w14:paraId="41B04712" w14:textId="77777777" w:rsidR="00E62A80" w:rsidRPr="00A34603" w:rsidRDefault="00E62A80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Objednatel je dále v rámci svého spolupůsobení povinen zhotoviteli předat:</w:t>
      </w:r>
    </w:p>
    <w:p w14:paraId="22A34C97" w14:textId="442F70DE" w:rsidR="00E62A80" w:rsidRDefault="000128BA" w:rsidP="0058104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62A80" w:rsidRPr="00A34603">
        <w:rPr>
          <w:rFonts w:ascii="Arial" w:hAnsi="Arial" w:cs="Arial"/>
          <w:sz w:val="20"/>
        </w:rPr>
        <w:t>staveniště</w:t>
      </w:r>
      <w:r w:rsidR="0021168F" w:rsidRPr="00A34603">
        <w:rPr>
          <w:rFonts w:ascii="Arial" w:hAnsi="Arial" w:cs="Arial"/>
          <w:sz w:val="20"/>
        </w:rPr>
        <w:t xml:space="preserve"> ke dni zahájení provádění díla</w:t>
      </w:r>
      <w:r w:rsidR="005E6923">
        <w:rPr>
          <w:rFonts w:ascii="Arial" w:hAnsi="Arial" w:cs="Arial"/>
          <w:sz w:val="20"/>
        </w:rPr>
        <w:t>.</w:t>
      </w:r>
    </w:p>
    <w:p w14:paraId="1A0066A1" w14:textId="77777777" w:rsidR="000128BA" w:rsidRPr="00A34603" w:rsidRDefault="000128BA" w:rsidP="00A6329D">
      <w:pPr>
        <w:pStyle w:val="Zkladntext"/>
        <w:jc w:val="both"/>
        <w:rPr>
          <w:rFonts w:ascii="Arial" w:hAnsi="Arial" w:cs="Arial"/>
          <w:sz w:val="20"/>
        </w:rPr>
      </w:pPr>
    </w:p>
    <w:p w14:paraId="1C6DDD2C" w14:textId="77777777" w:rsidR="00126CD4" w:rsidRPr="00A34603" w:rsidRDefault="00126CD4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odpovídá za to, že doklady, které zhotoviteli předal nebo předá, jsou bez právních vad a neporušují práva třetích osob.</w:t>
      </w:r>
      <w:r w:rsidR="0009273A" w:rsidRPr="00A34603">
        <w:rPr>
          <w:rFonts w:ascii="Arial" w:hAnsi="Arial" w:cs="Arial"/>
          <w:sz w:val="20"/>
        </w:rPr>
        <w:t xml:space="preserve"> Objednatel odpovídá za správnost a úplnost projektových dokumentací.</w:t>
      </w:r>
    </w:p>
    <w:p w14:paraId="3DCA9AAE" w14:textId="77777777" w:rsidR="00F90EC8" w:rsidRDefault="00F90EC8" w:rsidP="0021168F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5E00F17E" w14:textId="77777777" w:rsidR="00AA6E51" w:rsidRPr="00A34603" w:rsidRDefault="00AA6E51" w:rsidP="0021168F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209CD9CF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lastRenderedPageBreak/>
        <w:t>STAVENIŠTĚ</w:t>
      </w:r>
    </w:p>
    <w:p w14:paraId="3C5C9073" w14:textId="77777777" w:rsidR="004B2524" w:rsidRPr="00A34603" w:rsidRDefault="004B2524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Staveništěm se rozumí </w:t>
      </w:r>
      <w:r w:rsidRPr="00A34603">
        <w:rPr>
          <w:rFonts w:ascii="Arial" w:hAnsi="Arial" w:cs="Arial"/>
          <w:b/>
          <w:sz w:val="20"/>
        </w:rPr>
        <w:t xml:space="preserve">prostor pro </w:t>
      </w:r>
      <w:r w:rsidR="00265B37" w:rsidRPr="00A34603">
        <w:rPr>
          <w:rFonts w:ascii="Arial" w:hAnsi="Arial" w:cs="Arial"/>
          <w:b/>
          <w:sz w:val="20"/>
        </w:rPr>
        <w:t>realizaci díla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C80524" w:rsidRPr="00A34603">
        <w:rPr>
          <w:rFonts w:ascii="Arial" w:hAnsi="Arial" w:cs="Arial"/>
          <w:sz w:val="20"/>
        </w:rPr>
        <w:t xml:space="preserve">vymezený </w:t>
      </w:r>
      <w:r w:rsidRPr="00A34603">
        <w:rPr>
          <w:rFonts w:ascii="Arial" w:hAnsi="Arial" w:cs="Arial"/>
          <w:sz w:val="20"/>
        </w:rPr>
        <w:t>proje</w:t>
      </w:r>
      <w:r w:rsidR="00FB3D76" w:rsidRPr="00A34603">
        <w:rPr>
          <w:rFonts w:ascii="Arial" w:hAnsi="Arial" w:cs="Arial"/>
          <w:sz w:val="20"/>
        </w:rPr>
        <w:t>ktovou dokumentací</w:t>
      </w:r>
      <w:r w:rsidR="00C31BAC" w:rsidRPr="00A34603">
        <w:rPr>
          <w:rFonts w:ascii="Arial" w:hAnsi="Arial" w:cs="Arial"/>
          <w:sz w:val="20"/>
        </w:rPr>
        <w:t xml:space="preserve"> a</w:t>
      </w:r>
      <w:r w:rsidRPr="00A34603">
        <w:rPr>
          <w:rFonts w:ascii="Arial" w:hAnsi="Arial" w:cs="Arial"/>
          <w:sz w:val="20"/>
        </w:rPr>
        <w:t xml:space="preserve"> touto smlouvou.</w:t>
      </w:r>
      <w:r w:rsidR="00721D5D" w:rsidRPr="00A34603">
        <w:rPr>
          <w:rFonts w:ascii="Arial" w:hAnsi="Arial" w:cs="Arial"/>
          <w:sz w:val="20"/>
        </w:rPr>
        <w:t xml:space="preserve"> </w:t>
      </w:r>
      <w:r w:rsidR="00037198" w:rsidRPr="00A34603">
        <w:rPr>
          <w:rFonts w:ascii="Arial" w:hAnsi="Arial" w:cs="Arial"/>
          <w:sz w:val="20"/>
        </w:rPr>
        <w:t xml:space="preserve">Objednatel předá staveniště zhotoviteli v termínu dle této smlouvy o dílo, nedohodnou-li se smluvní strany jinak. </w:t>
      </w:r>
      <w:r w:rsidR="00FB3D76" w:rsidRPr="00A34603">
        <w:rPr>
          <w:rFonts w:ascii="Arial" w:hAnsi="Arial" w:cs="Arial"/>
          <w:sz w:val="20"/>
        </w:rPr>
        <w:t xml:space="preserve">O jeho předání a převzetí vyhotoví smluvní strany podrobný </w:t>
      </w:r>
      <w:r w:rsidR="00FB3D76" w:rsidRPr="00A34603">
        <w:rPr>
          <w:rFonts w:ascii="Arial" w:hAnsi="Arial" w:cs="Arial"/>
          <w:b/>
          <w:sz w:val="20"/>
        </w:rPr>
        <w:t xml:space="preserve">písemný zápis – protokol. </w:t>
      </w:r>
    </w:p>
    <w:p w14:paraId="461E52BC" w14:textId="77777777" w:rsidR="00566892" w:rsidRPr="00A34603" w:rsidRDefault="00566892" w:rsidP="00566892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bookmarkStart w:id="8" w:name="_Ref235514808"/>
      <w:r w:rsidRPr="00A34603">
        <w:rPr>
          <w:rFonts w:ascii="Arial" w:hAnsi="Arial" w:cs="Arial"/>
          <w:sz w:val="20"/>
        </w:rPr>
        <w:t xml:space="preserve">Zhotovitel je po dobu provádění díla povinen dodržovat v místě celého staveniště </w:t>
      </w:r>
      <w:r w:rsidRPr="00A34603">
        <w:rPr>
          <w:rFonts w:ascii="Arial" w:hAnsi="Arial" w:cs="Arial"/>
          <w:b/>
          <w:sz w:val="20"/>
        </w:rPr>
        <w:t>zákaz kouření</w:t>
      </w:r>
      <w:r w:rsidRPr="00A34603">
        <w:rPr>
          <w:rFonts w:ascii="Arial" w:hAnsi="Arial" w:cs="Arial"/>
          <w:sz w:val="20"/>
        </w:rPr>
        <w:t>.</w:t>
      </w:r>
      <w:bookmarkEnd w:id="8"/>
    </w:p>
    <w:p w14:paraId="1458D0AA" w14:textId="77777777" w:rsidR="0098166A" w:rsidRPr="00A34603" w:rsidRDefault="0098166A" w:rsidP="0098166A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</w:t>
      </w:r>
      <w:r w:rsidR="00DB1364" w:rsidRPr="00A34603">
        <w:rPr>
          <w:rFonts w:ascii="Arial" w:hAnsi="Arial" w:cs="Arial"/>
          <w:sz w:val="20"/>
        </w:rPr>
        <w:t xml:space="preserve">zabezpečit </w:t>
      </w:r>
      <w:r w:rsidRPr="00A34603">
        <w:rPr>
          <w:rFonts w:ascii="Arial" w:hAnsi="Arial" w:cs="Arial"/>
          <w:sz w:val="20"/>
        </w:rPr>
        <w:t>na své náklady jako součást díla:</w:t>
      </w:r>
    </w:p>
    <w:p w14:paraId="2E49BF7C" w14:textId="77777777" w:rsidR="0098166A" w:rsidRPr="00A34603" w:rsidRDefault="0098166A" w:rsidP="0098166A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řádnou ochranu všech prostor staveniště, kterého součástí jsou také:</w:t>
      </w:r>
    </w:p>
    <w:p w14:paraId="5E43B496" w14:textId="77777777" w:rsidR="0098166A" w:rsidRPr="00A34603" w:rsidRDefault="00A24AD2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stávající konstrukce</w:t>
      </w:r>
      <w:r w:rsidR="0098166A" w:rsidRPr="00A34603">
        <w:rPr>
          <w:rFonts w:ascii="Arial" w:hAnsi="Arial" w:cs="Arial"/>
          <w:sz w:val="20"/>
        </w:rPr>
        <w:t xml:space="preserve">, které nebudou </w:t>
      </w:r>
      <w:r w:rsidR="004C5767" w:rsidRPr="00A34603">
        <w:rPr>
          <w:rFonts w:ascii="Arial" w:hAnsi="Arial" w:cs="Arial"/>
          <w:sz w:val="20"/>
        </w:rPr>
        <w:t>u</w:t>
      </w:r>
      <w:r w:rsidR="0098166A" w:rsidRPr="00A34603">
        <w:rPr>
          <w:rFonts w:ascii="Arial" w:hAnsi="Arial" w:cs="Arial"/>
          <w:sz w:val="20"/>
        </w:rPr>
        <w:t>pravovány, před poškozením a zničením,</w:t>
      </w:r>
    </w:p>
    <w:p w14:paraId="6673D5B3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vlastní realizované práce po celou dobu jejich provádění,</w:t>
      </w:r>
    </w:p>
    <w:p w14:paraId="04DA33DC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veškeré výrobky, nářadí a materiály, které dopravil na stav</w:t>
      </w:r>
      <w:r w:rsidR="004C5767" w:rsidRPr="00A34603">
        <w:rPr>
          <w:rFonts w:ascii="Arial" w:hAnsi="Arial" w:cs="Arial"/>
          <w:sz w:val="20"/>
        </w:rPr>
        <w:t>eniště</w:t>
      </w:r>
      <w:r w:rsidRPr="00A34603">
        <w:rPr>
          <w:rFonts w:ascii="Arial" w:hAnsi="Arial" w:cs="Arial"/>
          <w:sz w:val="20"/>
        </w:rPr>
        <w:t>,</w:t>
      </w:r>
    </w:p>
    <w:p w14:paraId="42042DC1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stávající nivelační body, jsou-li na budově umístěny,</w:t>
      </w:r>
    </w:p>
    <w:p w14:paraId="355C0CBF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optické kabely, jsou-li v budově umístěny,</w:t>
      </w:r>
    </w:p>
    <w:p w14:paraId="2761C7BE" w14:textId="77777777" w:rsidR="00660F96" w:rsidRDefault="00660F96" w:rsidP="00660F96">
      <w:pPr>
        <w:pStyle w:val="Zkladntext"/>
        <w:numPr>
          <w:ilvl w:val="1"/>
          <w:numId w:val="22"/>
        </w:numPr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je po dobu provádění díla povinen dodržovat </w:t>
      </w:r>
      <w:r w:rsidRPr="003E261A">
        <w:rPr>
          <w:rFonts w:ascii="Arial" w:hAnsi="Arial" w:cs="Arial"/>
          <w:b/>
          <w:sz w:val="20"/>
        </w:rPr>
        <w:t xml:space="preserve">v místě </w:t>
      </w:r>
      <w:r>
        <w:rPr>
          <w:rFonts w:ascii="Arial" w:hAnsi="Arial" w:cs="Arial"/>
          <w:b/>
          <w:sz w:val="20"/>
        </w:rPr>
        <w:t xml:space="preserve">celého </w:t>
      </w:r>
      <w:r w:rsidRPr="003E261A">
        <w:rPr>
          <w:rFonts w:ascii="Arial" w:hAnsi="Arial" w:cs="Arial"/>
          <w:b/>
          <w:sz w:val="20"/>
        </w:rPr>
        <w:t>staveniště zákaz kouření</w:t>
      </w:r>
      <w:r>
        <w:rPr>
          <w:rFonts w:ascii="Arial" w:hAnsi="Arial" w:cs="Arial"/>
          <w:sz w:val="20"/>
        </w:rPr>
        <w:t>.</w:t>
      </w:r>
    </w:p>
    <w:p w14:paraId="6D387B05" w14:textId="77777777" w:rsidR="00E90296" w:rsidRPr="00A34603" w:rsidRDefault="00E90296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Zařízení staveniště zabezpečuje zhotovitel v souladu se svými potřebami, příslušnou projektovou dokumentací předanou mu objednatelem a v souladu s požadavky objednatele.</w:t>
      </w:r>
    </w:p>
    <w:p w14:paraId="2AD45518" w14:textId="77777777" w:rsidR="006F1A72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</w:t>
      </w:r>
      <w:r w:rsidR="009647DB" w:rsidRPr="00A34603">
        <w:rPr>
          <w:rFonts w:ascii="Arial" w:hAnsi="Arial" w:cs="Arial"/>
          <w:sz w:val="20"/>
        </w:rPr>
        <w:t xml:space="preserve">se zavazuje dbát pokynů objednatele, </w:t>
      </w:r>
      <w:r w:rsidRPr="00A34603">
        <w:rPr>
          <w:rFonts w:ascii="Arial" w:hAnsi="Arial" w:cs="Arial"/>
          <w:sz w:val="20"/>
        </w:rPr>
        <w:t xml:space="preserve">udržovat na </w:t>
      </w:r>
      <w:r w:rsidR="009647DB" w:rsidRPr="00A34603">
        <w:rPr>
          <w:rFonts w:ascii="Arial" w:hAnsi="Arial" w:cs="Arial"/>
          <w:sz w:val="20"/>
        </w:rPr>
        <w:t xml:space="preserve">převzatém </w:t>
      </w:r>
      <w:r w:rsidRPr="00A34603">
        <w:rPr>
          <w:rFonts w:ascii="Arial" w:hAnsi="Arial" w:cs="Arial"/>
          <w:sz w:val="20"/>
        </w:rPr>
        <w:t>staveništi</w:t>
      </w:r>
      <w:r w:rsidR="009647DB" w:rsidRPr="00A34603">
        <w:rPr>
          <w:rFonts w:ascii="Arial" w:hAnsi="Arial" w:cs="Arial"/>
          <w:sz w:val="20"/>
        </w:rPr>
        <w:t>, výjezdech z něj, přilehlých chodnících a přenechaných inženýrských sítích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pořádek a čistotu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9647DB" w:rsidRPr="00A34603">
        <w:rPr>
          <w:rFonts w:ascii="Arial" w:hAnsi="Arial" w:cs="Arial"/>
          <w:sz w:val="20"/>
        </w:rPr>
        <w:t>a</w:t>
      </w:r>
      <w:r w:rsidRPr="00A34603">
        <w:rPr>
          <w:rFonts w:ascii="Arial" w:hAnsi="Arial" w:cs="Arial"/>
          <w:sz w:val="20"/>
        </w:rPr>
        <w:t xml:space="preserve"> je povinen </w:t>
      </w:r>
      <w:r w:rsidR="006F1A72" w:rsidRPr="00A34603">
        <w:rPr>
          <w:rFonts w:ascii="Arial" w:hAnsi="Arial" w:cs="Arial"/>
          <w:sz w:val="20"/>
        </w:rPr>
        <w:t xml:space="preserve">denně </w:t>
      </w:r>
      <w:r w:rsidRPr="00A34603">
        <w:rPr>
          <w:rFonts w:ascii="Arial" w:hAnsi="Arial" w:cs="Arial"/>
          <w:sz w:val="20"/>
        </w:rPr>
        <w:t>odstraňovat odpady, nečistoty a sta</w:t>
      </w:r>
      <w:r w:rsidR="00DA6998" w:rsidRPr="00A34603">
        <w:rPr>
          <w:rFonts w:ascii="Arial" w:hAnsi="Arial" w:cs="Arial"/>
          <w:sz w:val="20"/>
        </w:rPr>
        <w:t>vební suť</w:t>
      </w:r>
      <w:r w:rsidR="006F1A72" w:rsidRPr="00A34603">
        <w:rPr>
          <w:rFonts w:ascii="Arial" w:hAnsi="Arial" w:cs="Arial"/>
          <w:sz w:val="20"/>
        </w:rPr>
        <w:t xml:space="preserve"> vzniklé jeho pracemi, a to na své náklady a nebezpečí</w:t>
      </w:r>
      <w:r w:rsidR="00DA6998" w:rsidRPr="00A34603">
        <w:rPr>
          <w:rFonts w:ascii="Arial" w:hAnsi="Arial" w:cs="Arial"/>
          <w:sz w:val="20"/>
        </w:rPr>
        <w:t>.</w:t>
      </w:r>
    </w:p>
    <w:p w14:paraId="2ED15150" w14:textId="77777777" w:rsidR="00FD0F90" w:rsidRPr="00A34603" w:rsidRDefault="00FD0F9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odpovídá za škodu způsobenou porušením inženýrských sítí v případě, kdy mu objednatel před zahájením stavebních prací předá dokumentaci o inženýrských sítích vedoucích staveništěm.</w:t>
      </w:r>
    </w:p>
    <w:p w14:paraId="2F292A8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zajistí, aby se vznikajícími odpady bylo nakládáno způsobem, který je v souladu s ustanoveními zákona </w:t>
      </w:r>
      <w:r w:rsidRPr="00A34603">
        <w:rPr>
          <w:rFonts w:ascii="Arial" w:hAnsi="Arial" w:cs="Arial"/>
          <w:b/>
          <w:sz w:val="20"/>
        </w:rPr>
        <w:t xml:space="preserve">č. 185/2001 </w:t>
      </w:r>
      <w:r w:rsidRPr="00A34603">
        <w:rPr>
          <w:rFonts w:ascii="Arial" w:hAnsi="Arial" w:cs="Arial"/>
          <w:sz w:val="20"/>
        </w:rPr>
        <w:t>Sb.</w:t>
      </w:r>
      <w:r w:rsidR="00DA6998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o odpadech</w:t>
      </w:r>
      <w:r w:rsidR="00DA6998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vč. </w:t>
      </w:r>
      <w:r w:rsidR="006F1A72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>prováděcích předpisů v platném znění.</w:t>
      </w:r>
    </w:p>
    <w:p w14:paraId="5950526E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nemá dovoleno </w:t>
      </w:r>
      <w:r w:rsidRPr="00A34603">
        <w:rPr>
          <w:rFonts w:ascii="Arial" w:hAnsi="Arial" w:cs="Arial"/>
          <w:b/>
          <w:sz w:val="20"/>
        </w:rPr>
        <w:t xml:space="preserve">nechat své zaměstnance </w:t>
      </w:r>
      <w:r w:rsidRPr="00A34603">
        <w:rPr>
          <w:rFonts w:ascii="Arial" w:hAnsi="Arial" w:cs="Arial"/>
          <w:sz w:val="20"/>
        </w:rPr>
        <w:t xml:space="preserve">nebo další pracovníky přebývat na žádné </w:t>
      </w:r>
      <w:r w:rsidR="009F129C" w:rsidRPr="00A34603">
        <w:rPr>
          <w:rFonts w:ascii="Arial" w:hAnsi="Arial" w:cs="Arial"/>
          <w:sz w:val="20"/>
        </w:rPr>
        <w:t>z částí</w:t>
      </w:r>
      <w:r w:rsidRPr="00A34603">
        <w:rPr>
          <w:rFonts w:ascii="Arial" w:hAnsi="Arial" w:cs="Arial"/>
          <w:sz w:val="20"/>
        </w:rPr>
        <w:t xml:space="preserve"> staveniště </w:t>
      </w:r>
      <w:r w:rsidRPr="00A34603">
        <w:rPr>
          <w:rFonts w:ascii="Arial" w:hAnsi="Arial" w:cs="Arial"/>
          <w:b/>
          <w:sz w:val="20"/>
        </w:rPr>
        <w:t>nad rámec pracovních činností.</w:t>
      </w:r>
    </w:p>
    <w:p w14:paraId="79772F4F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vydá </w:t>
      </w:r>
      <w:r w:rsidRPr="00A34603">
        <w:rPr>
          <w:rFonts w:ascii="Arial" w:hAnsi="Arial" w:cs="Arial"/>
          <w:b/>
          <w:sz w:val="20"/>
        </w:rPr>
        <w:t>staveništní předpisy</w:t>
      </w:r>
      <w:r w:rsidRPr="00A34603">
        <w:rPr>
          <w:rFonts w:ascii="Arial" w:hAnsi="Arial" w:cs="Arial"/>
          <w:sz w:val="20"/>
        </w:rPr>
        <w:t xml:space="preserve"> stanovující pravidla, která musí být zachovávána při provádění díla na staveništi.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Tyto staveništní předpisy musí být objednateli předány nejpozději </w:t>
      </w:r>
      <w:r w:rsidR="00463290" w:rsidRPr="00A34603">
        <w:rPr>
          <w:rFonts w:ascii="Arial" w:hAnsi="Arial" w:cs="Arial"/>
          <w:sz w:val="20"/>
        </w:rPr>
        <w:t xml:space="preserve">v </w:t>
      </w:r>
      <w:r w:rsidR="00463290" w:rsidRPr="00A34603">
        <w:rPr>
          <w:rFonts w:ascii="Arial" w:hAnsi="Arial" w:cs="Arial"/>
          <w:b/>
          <w:sz w:val="20"/>
        </w:rPr>
        <w:t>den</w:t>
      </w:r>
      <w:r w:rsidRPr="00A34603">
        <w:rPr>
          <w:rFonts w:ascii="Arial" w:hAnsi="Arial" w:cs="Arial"/>
          <w:b/>
          <w:sz w:val="20"/>
        </w:rPr>
        <w:t xml:space="preserve"> předání </w:t>
      </w:r>
      <w:r w:rsidR="00965F67" w:rsidRPr="00A34603">
        <w:rPr>
          <w:rFonts w:ascii="Arial" w:hAnsi="Arial" w:cs="Arial"/>
          <w:b/>
          <w:sz w:val="20"/>
        </w:rPr>
        <w:t xml:space="preserve">a převzetí </w:t>
      </w:r>
      <w:r w:rsidRPr="00A34603">
        <w:rPr>
          <w:rFonts w:ascii="Arial" w:hAnsi="Arial" w:cs="Arial"/>
          <w:b/>
          <w:sz w:val="20"/>
        </w:rPr>
        <w:t>staveniště</w:t>
      </w:r>
      <w:r w:rsidRPr="00A34603">
        <w:rPr>
          <w:rFonts w:ascii="Arial" w:hAnsi="Arial" w:cs="Arial"/>
          <w:sz w:val="20"/>
        </w:rPr>
        <w:t>.</w:t>
      </w:r>
    </w:p>
    <w:p w14:paraId="6C5ED25F" w14:textId="77777777" w:rsidR="00024DD6" w:rsidRPr="00A34603" w:rsidRDefault="00024DD6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Při od</w:t>
      </w:r>
      <w:r w:rsidR="00D95E48" w:rsidRPr="00A34603">
        <w:rPr>
          <w:rFonts w:ascii="Arial" w:hAnsi="Arial" w:cs="Arial"/>
          <w:sz w:val="20"/>
        </w:rPr>
        <w:t>chodu pracovníků zhotovitele z budovy</w:t>
      </w:r>
      <w:r w:rsidRPr="00A34603">
        <w:rPr>
          <w:rFonts w:ascii="Arial" w:hAnsi="Arial" w:cs="Arial"/>
          <w:sz w:val="20"/>
        </w:rPr>
        <w:t xml:space="preserve"> musí být denně </w:t>
      </w:r>
      <w:r w:rsidR="00D95E48" w:rsidRPr="00A34603">
        <w:rPr>
          <w:rFonts w:ascii="Arial" w:hAnsi="Arial" w:cs="Arial"/>
          <w:sz w:val="20"/>
        </w:rPr>
        <w:t>místo</w:t>
      </w:r>
      <w:r w:rsidR="0072387A" w:rsidRPr="00A34603">
        <w:rPr>
          <w:rFonts w:ascii="Arial" w:hAnsi="Arial" w:cs="Arial"/>
          <w:sz w:val="20"/>
        </w:rPr>
        <w:t>,</w:t>
      </w:r>
      <w:r w:rsidR="00D95E48" w:rsidRPr="00A34603">
        <w:rPr>
          <w:rFonts w:ascii="Arial" w:hAnsi="Arial" w:cs="Arial"/>
          <w:sz w:val="20"/>
        </w:rPr>
        <w:t xml:space="preserve"> kde byly prováděny práce</w:t>
      </w:r>
      <w:r w:rsidRPr="00A34603">
        <w:rPr>
          <w:rFonts w:ascii="Arial" w:hAnsi="Arial" w:cs="Arial"/>
          <w:sz w:val="20"/>
        </w:rPr>
        <w:t xml:space="preserve"> uklizeno. V případě neplnění této podmínky</w:t>
      </w:r>
      <w:r w:rsidR="0072387A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zajistí vyklizení a pořádek  objednatel a náklady s tím spojené vyúčtuje zhotovitel samostatnou fakturou zhotoviteli.</w:t>
      </w:r>
    </w:p>
    <w:p w14:paraId="0CB97D47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</w:t>
      </w:r>
      <w:r w:rsidR="00AE0A41" w:rsidRPr="00A34603">
        <w:rPr>
          <w:rFonts w:ascii="Arial" w:hAnsi="Arial" w:cs="Arial"/>
          <w:sz w:val="20"/>
        </w:rPr>
        <w:t xml:space="preserve">odstranit zařízení staveniště a </w:t>
      </w:r>
      <w:r w:rsidR="00AE0A41" w:rsidRPr="00A34603">
        <w:rPr>
          <w:rFonts w:ascii="Arial" w:hAnsi="Arial" w:cs="Arial"/>
          <w:b/>
          <w:sz w:val="20"/>
        </w:rPr>
        <w:t xml:space="preserve">staveniště </w:t>
      </w:r>
      <w:r w:rsidR="009B0D13" w:rsidRPr="00A34603">
        <w:rPr>
          <w:rFonts w:ascii="Arial" w:hAnsi="Arial" w:cs="Arial"/>
          <w:b/>
          <w:sz w:val="20"/>
        </w:rPr>
        <w:t>vyklidit do 15</w:t>
      </w:r>
      <w:r w:rsidRPr="00A34603">
        <w:rPr>
          <w:rFonts w:ascii="Arial" w:hAnsi="Arial" w:cs="Arial"/>
          <w:b/>
          <w:sz w:val="20"/>
        </w:rPr>
        <w:t xml:space="preserve"> pracovních dnů</w:t>
      </w:r>
      <w:r w:rsidRPr="00A34603">
        <w:rPr>
          <w:rFonts w:ascii="Arial" w:hAnsi="Arial" w:cs="Arial"/>
          <w:sz w:val="20"/>
        </w:rPr>
        <w:t xml:space="preserve"> ode dne protokol</w:t>
      </w:r>
      <w:r w:rsidR="00463290" w:rsidRPr="00A34603">
        <w:rPr>
          <w:rFonts w:ascii="Arial" w:hAnsi="Arial" w:cs="Arial"/>
          <w:sz w:val="20"/>
        </w:rPr>
        <w:t xml:space="preserve">árního předání a převzetí díla </w:t>
      </w:r>
      <w:r w:rsidRPr="00A34603">
        <w:rPr>
          <w:rFonts w:ascii="Arial" w:hAnsi="Arial" w:cs="Arial"/>
          <w:sz w:val="20"/>
        </w:rPr>
        <w:t>objednatelem, nebude-li smluvními stranami při přejímacím řízení dohodnuto jinak.</w:t>
      </w:r>
    </w:p>
    <w:p w14:paraId="4307BC86" w14:textId="77777777" w:rsidR="009F1A7A" w:rsidRPr="00A34603" w:rsidRDefault="009F1A7A" w:rsidP="009F1A7A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1AD82F35" w14:textId="77777777" w:rsidR="008E1C82" w:rsidRPr="00A34603" w:rsidRDefault="008E1C82" w:rsidP="008E1C82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PODMÍNKY PROVÁDĚNÍ DÍLA</w:t>
      </w:r>
    </w:p>
    <w:p w14:paraId="7297C584" w14:textId="77777777" w:rsidR="008E1C82" w:rsidRPr="00A34603" w:rsidRDefault="008E1C8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po uzavření této smlouvy seznámí zhotovitele s osobou pověřenou výkonem funkce</w:t>
      </w:r>
      <w:r w:rsidR="00E06FB4" w:rsidRPr="00A34603">
        <w:rPr>
          <w:rFonts w:ascii="Arial" w:hAnsi="Arial" w:cs="Arial"/>
          <w:sz w:val="20"/>
        </w:rPr>
        <w:t xml:space="preserve"> autorského dozoru,</w:t>
      </w:r>
      <w:r w:rsidRPr="00A34603">
        <w:rPr>
          <w:rFonts w:ascii="Arial" w:hAnsi="Arial" w:cs="Arial"/>
          <w:sz w:val="20"/>
        </w:rPr>
        <w:t xml:space="preserve"> TD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vztahy. Pokud v průběhu stavby dojde ke změně této osoby je objednatel povinen na toto zhotovitele písemně upozornit.</w:t>
      </w:r>
    </w:p>
    <w:p w14:paraId="43813ACF" w14:textId="77777777" w:rsidR="00E06FB4" w:rsidRPr="00A34603" w:rsidRDefault="00E06FB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umožnit výkon TD, autorského dozoru a koordinátora BOZP.</w:t>
      </w:r>
    </w:p>
    <w:p w14:paraId="4FB9F9BB" w14:textId="77777777" w:rsidR="00E06FB4" w:rsidRPr="00A34603" w:rsidRDefault="00E06FB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tímto prohlašuje</w:t>
      </w:r>
      <w:r w:rsidR="00AF53D6" w:rsidRPr="00A34603">
        <w:rPr>
          <w:rFonts w:ascii="Arial" w:hAnsi="Arial" w:cs="Arial"/>
          <w:sz w:val="20"/>
        </w:rPr>
        <w:t xml:space="preserve"> a podpisem této smlouvy stvrzuje</w:t>
      </w:r>
      <w:r w:rsidRPr="00A34603">
        <w:rPr>
          <w:rFonts w:ascii="Arial" w:hAnsi="Arial" w:cs="Arial"/>
          <w:sz w:val="20"/>
        </w:rPr>
        <w:t xml:space="preserve">, že si je vědom, že není oprávněn sám ani prostřednictvím propojené osoby ve smyslu § </w:t>
      </w:r>
      <w:r w:rsidR="00C660F1" w:rsidRPr="00A34603">
        <w:rPr>
          <w:rFonts w:ascii="Arial" w:hAnsi="Arial" w:cs="Arial"/>
          <w:sz w:val="20"/>
        </w:rPr>
        <w:t>74 a n.</w:t>
      </w:r>
      <w:r w:rsidRPr="00A34603">
        <w:rPr>
          <w:rFonts w:ascii="Arial" w:hAnsi="Arial" w:cs="Arial"/>
          <w:sz w:val="20"/>
        </w:rPr>
        <w:t xml:space="preserve"> zákona č. </w:t>
      </w:r>
      <w:r w:rsidR="00C660F1" w:rsidRPr="00A34603">
        <w:rPr>
          <w:rFonts w:ascii="Arial" w:hAnsi="Arial" w:cs="Arial"/>
          <w:sz w:val="20"/>
        </w:rPr>
        <w:t>90</w:t>
      </w:r>
      <w:r w:rsidRPr="00A34603">
        <w:rPr>
          <w:rFonts w:ascii="Arial" w:hAnsi="Arial" w:cs="Arial"/>
          <w:sz w:val="20"/>
        </w:rPr>
        <w:t>/</w:t>
      </w:r>
      <w:r w:rsidR="00C660F1" w:rsidRPr="00A34603">
        <w:rPr>
          <w:rFonts w:ascii="Arial" w:hAnsi="Arial" w:cs="Arial"/>
          <w:sz w:val="20"/>
        </w:rPr>
        <w:t>2012</w:t>
      </w:r>
      <w:r w:rsidRPr="00A34603">
        <w:rPr>
          <w:rFonts w:ascii="Arial" w:hAnsi="Arial" w:cs="Arial"/>
          <w:sz w:val="20"/>
        </w:rPr>
        <w:t xml:space="preserve"> Sb., </w:t>
      </w:r>
      <w:r w:rsidR="00C660F1" w:rsidRPr="00A34603">
        <w:rPr>
          <w:rFonts w:ascii="Arial" w:hAnsi="Arial" w:cs="Arial"/>
          <w:sz w:val="20"/>
        </w:rPr>
        <w:t>zákon o obchodních korporacích</w:t>
      </w:r>
      <w:r w:rsidRPr="00A34603">
        <w:rPr>
          <w:rFonts w:ascii="Arial" w:hAnsi="Arial" w:cs="Arial"/>
          <w:sz w:val="20"/>
        </w:rPr>
        <w:t>, v platném znění, vykonávat na stavbě funkci TD</w:t>
      </w:r>
      <w:r w:rsidR="006B22F8" w:rsidRPr="00A34603">
        <w:rPr>
          <w:rFonts w:ascii="Arial" w:hAnsi="Arial" w:cs="Arial"/>
          <w:sz w:val="20"/>
        </w:rPr>
        <w:t>.</w:t>
      </w:r>
    </w:p>
    <w:p w14:paraId="2CAE4F4E" w14:textId="77777777" w:rsidR="0041379B" w:rsidRPr="00A34603" w:rsidRDefault="0041379B" w:rsidP="0041379B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lastRenderedPageBreak/>
        <w:t>Zhotovitel dále prohlašuje a podpisem této smlouvy stvrzuje, že není oprávněn sám, ani prostřednictvím svého zaměstnance nebo fyzické osoby, která odborně vede realizaci stavby, ve smyslu § 14 zákona č. 309/2006 Sb., vykonávat na stavbě funkci koordinátora BOZP.</w:t>
      </w:r>
    </w:p>
    <w:p w14:paraId="36252B0B" w14:textId="77777777" w:rsidR="006E1FE7" w:rsidRPr="00A34603" w:rsidRDefault="006E1FE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jako odborně způsobilá osoba zkontrolovat technickou část předané projektové dokumentace, a to nejpozději před zahájením prací na díle. Zhotovitel je povinen upozornit objednatele bez zbytečného odkladu, nejpozději však do 3 dnů od zjištění vady projektové dokumentace, na zjištěné zjevné vady a nedostatky. Tím není dotčena odpovědnost objednatele za správnost předané projektové dokumentace.</w:t>
      </w:r>
    </w:p>
    <w:p w14:paraId="4AF11851" w14:textId="77777777" w:rsidR="006E1FE7" w:rsidRPr="00A34603" w:rsidRDefault="006E1FE7" w:rsidP="00054294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předá objednateli ve lhůtě podle předchozího odstavce soupis zjištěných vad a nedostatků předané projektové dokumentace včetně návrhu na jejich odstranění. Případný vliv na předmět díla </w:t>
      </w:r>
      <w:r w:rsidR="00F22E87" w:rsidRPr="00A34603">
        <w:rPr>
          <w:rFonts w:ascii="Arial" w:hAnsi="Arial" w:cs="Arial"/>
          <w:sz w:val="20"/>
        </w:rPr>
        <w:t xml:space="preserve">a </w:t>
      </w:r>
      <w:r w:rsidRPr="00A34603">
        <w:rPr>
          <w:rFonts w:ascii="Arial" w:hAnsi="Arial" w:cs="Arial"/>
          <w:sz w:val="20"/>
        </w:rPr>
        <w:t>cenu bude řešen obecným postupem pro změny díla dle této smlouvy.</w:t>
      </w:r>
    </w:p>
    <w:p w14:paraId="1E3EB4AB" w14:textId="77777777" w:rsidR="008E1C82" w:rsidRPr="00A34603" w:rsidRDefault="008E1C8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jmenovat osobu, která bude odborně řídit provádění</w:t>
      </w:r>
      <w:r w:rsidR="00D95E48" w:rsidRPr="00A34603">
        <w:rPr>
          <w:rFonts w:ascii="Arial" w:hAnsi="Arial" w:cs="Arial"/>
          <w:sz w:val="20"/>
        </w:rPr>
        <w:t xml:space="preserve"> díla</w:t>
      </w:r>
      <w:r w:rsidRPr="00A34603">
        <w:rPr>
          <w:rFonts w:ascii="Arial" w:hAnsi="Arial" w:cs="Arial"/>
          <w:sz w:val="20"/>
        </w:rPr>
        <w:t xml:space="preserve"> a písemně objednateli oznámit, kdo je</w:t>
      </w:r>
      <w:r w:rsidRPr="00A34603">
        <w:rPr>
          <w:rFonts w:ascii="Arial" w:hAnsi="Arial" w:cs="Arial"/>
          <w:b/>
          <w:sz w:val="20"/>
        </w:rPr>
        <w:t xml:space="preserve"> </w:t>
      </w:r>
      <w:r w:rsidR="00D95E48" w:rsidRPr="00A34603">
        <w:rPr>
          <w:rFonts w:ascii="Arial" w:hAnsi="Arial" w:cs="Arial"/>
          <w:b/>
          <w:sz w:val="20"/>
        </w:rPr>
        <w:t>odpovědný pracovník</w:t>
      </w:r>
      <w:r w:rsidRPr="00A34603">
        <w:rPr>
          <w:rFonts w:ascii="Arial" w:hAnsi="Arial" w:cs="Arial"/>
          <w:b/>
          <w:sz w:val="20"/>
        </w:rPr>
        <w:t>, příp. jeho zástupce.</w:t>
      </w:r>
      <w:r w:rsidRPr="00A34603">
        <w:rPr>
          <w:rFonts w:ascii="Arial" w:hAnsi="Arial" w:cs="Arial"/>
          <w:sz w:val="20"/>
        </w:rPr>
        <w:t xml:space="preserve"> </w:t>
      </w:r>
      <w:r w:rsidR="00D95E48" w:rsidRPr="00A34603">
        <w:rPr>
          <w:rFonts w:ascii="Arial" w:hAnsi="Arial" w:cs="Arial"/>
          <w:sz w:val="20"/>
        </w:rPr>
        <w:t xml:space="preserve">Odpovědný pracovník </w:t>
      </w:r>
      <w:r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musí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D95E48" w:rsidRPr="00A34603">
        <w:rPr>
          <w:rFonts w:ascii="Arial" w:hAnsi="Arial" w:cs="Arial"/>
          <w:b/>
          <w:sz w:val="20"/>
        </w:rPr>
        <w:t>být přítomen na místě realizace díla</w:t>
      </w:r>
      <w:r w:rsidRPr="00A34603">
        <w:rPr>
          <w:rFonts w:ascii="Arial" w:hAnsi="Arial" w:cs="Arial"/>
          <w:sz w:val="20"/>
        </w:rPr>
        <w:t xml:space="preserve"> denně </w:t>
      </w:r>
      <w:r w:rsidRPr="00A34603">
        <w:rPr>
          <w:rFonts w:ascii="Arial" w:hAnsi="Arial" w:cs="Arial"/>
          <w:b/>
          <w:sz w:val="20"/>
        </w:rPr>
        <w:t xml:space="preserve">po celou dobu </w:t>
      </w:r>
      <w:r w:rsidR="00D95E48" w:rsidRPr="00A34603">
        <w:rPr>
          <w:rFonts w:ascii="Arial" w:hAnsi="Arial" w:cs="Arial"/>
          <w:b/>
          <w:sz w:val="20"/>
        </w:rPr>
        <w:t>realizace díla</w:t>
      </w:r>
      <w:r w:rsidRPr="00A34603">
        <w:rPr>
          <w:rFonts w:ascii="Arial" w:hAnsi="Arial" w:cs="Arial"/>
          <w:sz w:val="20"/>
        </w:rPr>
        <w:t xml:space="preserve"> až do odstranění vad a nedodělků zjištěných v rámci přejímacího řízení. </w:t>
      </w:r>
    </w:p>
    <w:p w14:paraId="66A5C468" w14:textId="35DA07D8" w:rsidR="004750B2" w:rsidRPr="00A34603" w:rsidRDefault="004750B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písemně předloží objednateli určení pracovní doby provádění díla a to do 5 dnů po podpisu smlouvy o dílo. V případě potřeby změny pracovní doby provede úpravu pra</w:t>
      </w:r>
      <w:r w:rsidR="005135CD">
        <w:rPr>
          <w:rFonts w:ascii="Arial" w:hAnsi="Arial" w:cs="Arial"/>
          <w:sz w:val="20"/>
        </w:rPr>
        <w:t xml:space="preserve">covní doby na daný den zápisem </w:t>
      </w:r>
      <w:r w:rsidRPr="00A34603">
        <w:rPr>
          <w:rFonts w:ascii="Arial" w:hAnsi="Arial" w:cs="Arial"/>
          <w:sz w:val="20"/>
        </w:rPr>
        <w:t>před zahájením prací nad rámec určené pracovní doby. V případě potřeby dlouhodobé změny pracovní doby bude předložena nová pracovní doba provádění díla. Zhotovitel nesmí provádět práci na staveništi mimo určenou pracovní dobu.</w:t>
      </w:r>
    </w:p>
    <w:p w14:paraId="006CC425" w14:textId="77777777" w:rsidR="008E1C82" w:rsidRPr="00A34603" w:rsidRDefault="008E1C8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ručí za to, že v rámci provádění prací dle této smlouvy </w:t>
      </w:r>
      <w:r w:rsidRPr="00A34603">
        <w:rPr>
          <w:rFonts w:ascii="Arial" w:hAnsi="Arial" w:cs="Arial"/>
          <w:b/>
          <w:sz w:val="20"/>
        </w:rPr>
        <w:t>nepoužije žádný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materiál</w:t>
      </w:r>
      <w:r w:rsidRPr="00A34603">
        <w:rPr>
          <w:rFonts w:ascii="Arial" w:hAnsi="Arial" w:cs="Arial"/>
          <w:sz w:val="20"/>
        </w:rPr>
        <w:t xml:space="preserve">, o kterém je v době užití známo, že je </w:t>
      </w:r>
      <w:r w:rsidRPr="00A34603">
        <w:rPr>
          <w:rFonts w:ascii="Arial" w:hAnsi="Arial" w:cs="Arial"/>
          <w:b/>
          <w:sz w:val="20"/>
        </w:rPr>
        <w:t>škodlivý,</w:t>
      </w:r>
      <w:r w:rsidRPr="00A34603">
        <w:rPr>
          <w:rFonts w:ascii="Arial" w:hAnsi="Arial" w:cs="Arial"/>
          <w:sz w:val="20"/>
        </w:rPr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14:paraId="67AD644E" w14:textId="77777777" w:rsidR="00036743" w:rsidRPr="00A34603" w:rsidRDefault="00E4056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se tímto zavazuje, že jakékoli dílo, které bude součástí </w:t>
      </w:r>
      <w:r w:rsidR="004C576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a které bude naplňovat znaky díla dle §2 zákona č. 121/2000 Sb., autorský zákon,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Zhotovitel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dílem. Objednatel může svá oprávnění k dílu nebo jeho část postoupit třetí osobě a zhotovitel dává k takovému poskytnutí tímto svůj výslovný souhlas</w:t>
      </w:r>
      <w:r w:rsidR="00733A9F" w:rsidRPr="00A34603">
        <w:rPr>
          <w:rFonts w:ascii="Arial" w:hAnsi="Arial" w:cs="Arial"/>
          <w:sz w:val="20"/>
        </w:rPr>
        <w:t>. Licence ke všem oprávněním objednatele podle této smlouvy je pro objednatele podle této smlouvy zahrnuta v ceně díla.</w:t>
      </w:r>
    </w:p>
    <w:p w14:paraId="01EDEC44" w14:textId="77777777" w:rsidR="00733A9F" w:rsidRPr="00A34603" w:rsidRDefault="000A68B5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je </w:t>
      </w:r>
      <w:r w:rsidR="00733A9F" w:rsidRPr="00A34603">
        <w:rPr>
          <w:rFonts w:ascii="Arial" w:hAnsi="Arial" w:cs="Arial"/>
          <w:sz w:val="20"/>
        </w:rPr>
        <w:t>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14:paraId="189FC6DE" w14:textId="3F10CA5F" w:rsidR="000D2D22" w:rsidRPr="00AA6E51" w:rsidRDefault="00733A9F" w:rsidP="00AA6E51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</w:t>
      </w:r>
      <w:r w:rsidR="00AA6E51">
        <w:rPr>
          <w:rFonts w:ascii="Arial" w:hAnsi="Arial" w:cs="Arial"/>
          <w:sz w:val="20"/>
        </w:rPr>
        <w:t>.</w:t>
      </w:r>
      <w:r w:rsidR="000D2D22" w:rsidRPr="00AA6E51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449D00E0" w14:textId="77777777" w:rsidR="000D2D22" w:rsidRDefault="000D2D22" w:rsidP="000D2D22">
      <w:pPr>
        <w:jc w:val="both"/>
      </w:pPr>
    </w:p>
    <w:p w14:paraId="56375D20" w14:textId="77777777" w:rsidR="000D2D22" w:rsidRPr="00C3091A" w:rsidRDefault="000D2D22" w:rsidP="000D2D22">
      <w:pPr>
        <w:jc w:val="both"/>
      </w:pPr>
    </w:p>
    <w:p w14:paraId="24FC86F8" w14:textId="77777777" w:rsidR="009F1A7A" w:rsidRPr="00A34603" w:rsidRDefault="009F1A7A" w:rsidP="0072387A">
      <w:pPr>
        <w:rPr>
          <w:rFonts w:ascii="Arial" w:hAnsi="Arial" w:cs="Arial"/>
        </w:rPr>
      </w:pPr>
    </w:p>
    <w:p w14:paraId="06D2929E" w14:textId="77777777" w:rsidR="00C8788C" w:rsidRPr="00A34603" w:rsidRDefault="00C8788C" w:rsidP="00C8788C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PROVÁDĚNÍ DOZORU NAD PLNĚNÍM PŘEDMĚTU SMLOUVY A</w:t>
      </w:r>
    </w:p>
    <w:p w14:paraId="574F658E" w14:textId="77777777" w:rsidR="00C8788C" w:rsidRPr="00A34603" w:rsidRDefault="00C8788C" w:rsidP="00C8788C">
      <w:pPr>
        <w:pStyle w:val="Zkladntext"/>
        <w:ind w:left="567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BEZPEČNOSTÍ A OCHRANOU ZDRAVÍ PŘI PRÁCI NA STAVENIŠTI</w:t>
      </w:r>
    </w:p>
    <w:p w14:paraId="1BF7CE3B" w14:textId="77777777" w:rsidR="00C8788C" w:rsidRPr="00A34603" w:rsidRDefault="00C8788C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bude ve věcech plnění předmětu této smlouvy aktivně </w:t>
      </w:r>
      <w:r w:rsidRPr="00A34603">
        <w:rPr>
          <w:rFonts w:ascii="Arial" w:hAnsi="Arial" w:cs="Arial"/>
          <w:b/>
          <w:sz w:val="20"/>
        </w:rPr>
        <w:t>spolupracovat</w:t>
      </w:r>
      <w:r w:rsidRPr="00A34603">
        <w:rPr>
          <w:rFonts w:ascii="Arial" w:hAnsi="Arial" w:cs="Arial"/>
          <w:sz w:val="20"/>
        </w:rPr>
        <w:t xml:space="preserve"> s objednatelem, technickým dozorem stavebníka, koordinátorem a autorským dozorem, přičemž </w:t>
      </w:r>
      <w:r w:rsidRPr="00A34603">
        <w:rPr>
          <w:rFonts w:ascii="Arial" w:hAnsi="Arial" w:cs="Arial"/>
          <w:sz w:val="20"/>
        </w:rPr>
        <w:lastRenderedPageBreak/>
        <w:t>je zhotovitel povinen umožnit výkon technického dozoru stavebníka, koordinátora bezpečnosti a ochrany zdraví při práci na staveništi a autorského dozoru.</w:t>
      </w:r>
    </w:p>
    <w:p w14:paraId="0CAF7884" w14:textId="77777777" w:rsidR="00C37153" w:rsidRPr="00A34603" w:rsidRDefault="00C3715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TD a koordinátor BOZP jsou</w:t>
      </w:r>
      <w:r w:rsidRPr="00A34603">
        <w:rPr>
          <w:rFonts w:ascii="Arial" w:hAnsi="Arial" w:cs="Arial"/>
          <w:sz w:val="20"/>
        </w:rPr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 w:rsidRPr="00A34603">
        <w:rPr>
          <w:rFonts w:ascii="Arial" w:hAnsi="Arial" w:cs="Arial"/>
          <w:b/>
          <w:sz w:val="20"/>
        </w:rPr>
        <w:t>zastavit práce</w:t>
      </w:r>
      <w:r w:rsidRPr="00A34603">
        <w:rPr>
          <w:rFonts w:ascii="Arial" w:hAnsi="Arial" w:cs="Arial"/>
          <w:sz w:val="20"/>
        </w:rPr>
        <w:t xml:space="preserve"> v případech kdy zejména:</w:t>
      </w:r>
    </w:p>
    <w:p w14:paraId="42AF1394" w14:textId="77777777" w:rsidR="00C37153" w:rsidRPr="00A34603" w:rsidRDefault="00C37153" w:rsidP="00054294">
      <w:pPr>
        <w:pStyle w:val="Zkladntextodsazen"/>
        <w:spacing w:after="120"/>
        <w:ind w:left="567"/>
        <w:jc w:val="left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- </w:t>
      </w:r>
      <w:r w:rsidRPr="00A34603">
        <w:rPr>
          <w:rFonts w:ascii="Arial" w:hAnsi="Arial" w:cs="Arial"/>
          <w:i w:val="0"/>
          <w:sz w:val="20"/>
        </w:rPr>
        <w:tab/>
        <w:t>hrozí nebezpečí vzniku majetkové škody,</w:t>
      </w:r>
      <w:r w:rsidRPr="00A34603">
        <w:rPr>
          <w:rFonts w:ascii="Arial" w:hAnsi="Arial" w:cs="Arial"/>
          <w:i w:val="0"/>
          <w:sz w:val="20"/>
        </w:rPr>
        <w:br/>
        <w:t xml:space="preserve">- </w:t>
      </w:r>
      <w:r w:rsidRPr="00A34603">
        <w:rPr>
          <w:rFonts w:ascii="Arial" w:hAnsi="Arial" w:cs="Arial"/>
          <w:i w:val="0"/>
          <w:sz w:val="20"/>
        </w:rPr>
        <w:tab/>
        <w:t>je ohroženo zdraví a bezpečnost zaměstnanců nebo jiných osob,</w:t>
      </w:r>
      <w:r w:rsidRPr="00A34603">
        <w:rPr>
          <w:rFonts w:ascii="Arial" w:hAnsi="Arial" w:cs="Arial"/>
          <w:i w:val="0"/>
          <w:sz w:val="20"/>
        </w:rPr>
        <w:br/>
        <w:t xml:space="preserve">- </w:t>
      </w:r>
      <w:r w:rsidRPr="00A34603">
        <w:rPr>
          <w:rFonts w:ascii="Arial" w:hAnsi="Arial" w:cs="Arial"/>
          <w:i w:val="0"/>
          <w:sz w:val="20"/>
        </w:rPr>
        <w:tab/>
        <w:t>je ohrožena bezpečnost stavby,</w:t>
      </w:r>
      <w:r w:rsidRPr="00A34603">
        <w:rPr>
          <w:rFonts w:ascii="Arial" w:hAnsi="Arial" w:cs="Arial"/>
          <w:i w:val="0"/>
          <w:sz w:val="20"/>
        </w:rPr>
        <w:br/>
        <w:t xml:space="preserve">- </w:t>
      </w:r>
      <w:r w:rsidRPr="00A34603">
        <w:rPr>
          <w:rFonts w:ascii="Arial" w:hAnsi="Arial" w:cs="Arial"/>
          <w:i w:val="0"/>
          <w:sz w:val="20"/>
        </w:rPr>
        <w:tab/>
        <w:t>hrozí zhoršení požadované kvality celku i dílčích částí stavby.</w:t>
      </w:r>
    </w:p>
    <w:p w14:paraId="518EF460" w14:textId="77777777" w:rsidR="00C556F0" w:rsidRPr="00A34603" w:rsidRDefault="00E10D4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Bezpečnost a ochrana zdraví při práci na </w:t>
      </w:r>
      <w:r w:rsidR="00CE1D3F" w:rsidRPr="00A34603">
        <w:rPr>
          <w:rFonts w:ascii="Arial" w:hAnsi="Arial" w:cs="Arial"/>
          <w:b/>
          <w:sz w:val="20"/>
        </w:rPr>
        <w:t>díle</w:t>
      </w:r>
      <w:r w:rsidRPr="00A34603">
        <w:rPr>
          <w:rFonts w:ascii="Arial" w:hAnsi="Arial" w:cs="Arial"/>
          <w:b/>
          <w:sz w:val="20"/>
        </w:rPr>
        <w:t>:</w:t>
      </w:r>
    </w:p>
    <w:p w14:paraId="7441D805" w14:textId="77777777" w:rsidR="007A5D53" w:rsidRPr="00A34603" w:rsidRDefault="00054294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</w:t>
      </w:r>
      <w:r w:rsidR="007A5D53" w:rsidRPr="00A34603">
        <w:rPr>
          <w:rFonts w:ascii="Arial" w:hAnsi="Arial" w:cs="Arial"/>
          <w:b/>
          <w:sz w:val="20"/>
        </w:rPr>
        <w:t>ovinností zhotovitele je důsledné zajištění bezpečnosti a ochrany zdraví při práci v souladu s platnými právními předpisy, zejména zákoníkem práce, zákonem č. 309/2006 Sb., a prováděcími předpisy, hygienickými předpisy, bezpečnostními opatřeními na ochranu lidí a majetku</w:t>
      </w:r>
      <w:r w:rsidRPr="00A34603">
        <w:rPr>
          <w:rFonts w:ascii="Arial" w:hAnsi="Arial" w:cs="Arial"/>
          <w:b/>
          <w:sz w:val="20"/>
        </w:rPr>
        <w:t>;</w:t>
      </w:r>
    </w:p>
    <w:p w14:paraId="1D092D28" w14:textId="77777777" w:rsidR="007A5D53" w:rsidRPr="00A34603" w:rsidRDefault="007A5D53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  <w:szCs w:val="22"/>
        </w:rPr>
        <w:t>zhotovitel je povinen p</w:t>
      </w:r>
      <w:r w:rsidRPr="00A34603">
        <w:rPr>
          <w:rFonts w:ascii="Arial" w:hAnsi="Arial" w:cs="Arial"/>
          <w:sz w:val="20"/>
        </w:rPr>
        <w:t xml:space="preserve">oskytnout v souladu s § 16 písm. b) zákona č. 309/2006 Sb. </w:t>
      </w:r>
      <w:r w:rsidRPr="00A34603">
        <w:rPr>
          <w:rFonts w:ascii="Arial" w:hAnsi="Arial" w:cs="Arial"/>
          <w:b/>
          <w:sz w:val="20"/>
        </w:rPr>
        <w:t>koordinátorovi součinnost</w:t>
      </w:r>
      <w:r w:rsidRPr="00A34603">
        <w:rPr>
          <w:rFonts w:ascii="Arial" w:hAnsi="Arial" w:cs="Arial"/>
          <w:sz w:val="20"/>
        </w:rPr>
        <w:t xml:space="preserve"> potřebnou pro plnění jeho úkolů po celou dobu realizace stavby a působit v aktivní spolupráci s koordinátorem BOZP při práci na staveništi a neprodleně poskytnout jakoukoli informaci související s výkonem funkce koordinátora BOZP</w:t>
      </w:r>
      <w:r w:rsidR="00054294" w:rsidRPr="00A34603">
        <w:rPr>
          <w:rFonts w:ascii="Arial" w:hAnsi="Arial" w:cs="Arial"/>
          <w:sz w:val="20"/>
        </w:rPr>
        <w:t>;</w:t>
      </w:r>
    </w:p>
    <w:p w14:paraId="04161C65" w14:textId="77777777" w:rsidR="007A5D53" w:rsidRPr="00A34603" w:rsidRDefault="00E45DBC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vznikne-li koordinátorovi povinnost zpracovat plán v důsledku vykonávání prací a činností vystavujících fyzickou osobu zvýšenému ohrožení života nebo poškození zdraví, je zhotovitel povinen předávat mu včas informace a podklady potřebné pro zhotovení tohoto plánu a jeho případných změn</w:t>
      </w:r>
      <w:r w:rsidR="00054294" w:rsidRPr="00A34603">
        <w:rPr>
          <w:rFonts w:ascii="Arial" w:hAnsi="Arial" w:cs="Arial"/>
          <w:sz w:val="20"/>
        </w:rPr>
        <w:t>;</w:t>
      </w:r>
    </w:p>
    <w:p w14:paraId="5F4BFF65" w14:textId="77777777" w:rsidR="00CE1D3F" w:rsidRPr="00A34603" w:rsidRDefault="00AC5461" w:rsidP="00B3416B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zajistí průběžně vlastní kontrolu dodržování bezpečnostních předpisů všech pracovníků při realizaci díla a pokynů koordinátora. </w:t>
      </w:r>
    </w:p>
    <w:p w14:paraId="0191A215" w14:textId="77777777" w:rsidR="004B2524" w:rsidRPr="00A34603" w:rsidRDefault="002F6A5D" w:rsidP="00CE1D3F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</w:t>
      </w:r>
      <w:r w:rsidRPr="00A34603">
        <w:rPr>
          <w:rFonts w:ascii="Arial" w:hAnsi="Arial" w:cs="Arial"/>
          <w:b/>
          <w:sz w:val="20"/>
        </w:rPr>
        <w:t>umožnit v pracovní době provedení kontroly</w:t>
      </w:r>
      <w:r w:rsidRPr="00A34603">
        <w:rPr>
          <w:rFonts w:ascii="Arial" w:hAnsi="Arial" w:cs="Arial"/>
          <w:sz w:val="20"/>
        </w:rPr>
        <w:t xml:space="preserve"> všem osobám pověřeným objednatelem písemným zmocněním a osobám dle zákona</w:t>
      </w:r>
      <w:r w:rsidR="00CE1D3F" w:rsidRPr="00A34603">
        <w:rPr>
          <w:rFonts w:ascii="Arial" w:hAnsi="Arial" w:cs="Arial"/>
          <w:sz w:val="20"/>
        </w:rPr>
        <w:t>.</w:t>
      </w:r>
      <w:r w:rsidRPr="00A34603">
        <w:rPr>
          <w:rFonts w:ascii="Arial" w:hAnsi="Arial" w:cs="Arial"/>
          <w:sz w:val="20"/>
        </w:rPr>
        <w:t xml:space="preserve"> </w:t>
      </w:r>
    </w:p>
    <w:p w14:paraId="4B03B1AE" w14:textId="77777777" w:rsidR="004B2524" w:rsidRPr="00A34603" w:rsidRDefault="004B2524" w:rsidP="004B2524">
      <w:pPr>
        <w:pStyle w:val="Textvbloku"/>
        <w:ind w:left="851"/>
        <w:rPr>
          <w:rFonts w:ascii="Arial" w:hAnsi="Arial" w:cs="Arial"/>
          <w:sz w:val="20"/>
        </w:rPr>
      </w:pPr>
    </w:p>
    <w:p w14:paraId="67C446F0" w14:textId="77777777" w:rsidR="00365C4E" w:rsidRPr="00A34603" w:rsidRDefault="00365C4E" w:rsidP="004B2524">
      <w:pPr>
        <w:pStyle w:val="Textvbloku"/>
        <w:ind w:left="851"/>
        <w:rPr>
          <w:rFonts w:ascii="Arial" w:hAnsi="Arial" w:cs="Arial"/>
          <w:sz w:val="20"/>
        </w:rPr>
      </w:pPr>
    </w:p>
    <w:p w14:paraId="6FE24B9D" w14:textId="77777777" w:rsidR="004B2524" w:rsidRPr="00A34603" w:rsidRDefault="00431953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 xml:space="preserve">PŘEDÁNÍ A PŘEVZETÍ DÍLA, </w:t>
      </w:r>
      <w:r w:rsidR="004B2524" w:rsidRPr="00A34603">
        <w:rPr>
          <w:rFonts w:ascii="Arial" w:hAnsi="Arial" w:cs="Arial"/>
          <w:b/>
          <w:bCs/>
          <w:sz w:val="20"/>
        </w:rPr>
        <w:t>PROVEDENÍ ZKOUŠEK</w:t>
      </w:r>
    </w:p>
    <w:p w14:paraId="577BAB7D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splní svou povinnost zhotovit dílo jeho řádným a </w:t>
      </w:r>
      <w:r w:rsidRPr="00A34603">
        <w:rPr>
          <w:rFonts w:ascii="Arial" w:hAnsi="Arial" w:cs="Arial"/>
          <w:b/>
          <w:sz w:val="20"/>
        </w:rPr>
        <w:t>včasným dokončením</w:t>
      </w:r>
      <w:r w:rsidRPr="00A34603">
        <w:rPr>
          <w:rFonts w:ascii="Arial" w:hAnsi="Arial" w:cs="Arial"/>
          <w:sz w:val="20"/>
        </w:rPr>
        <w:t xml:space="preserve"> a předáním objednateli</w:t>
      </w:r>
      <w:r w:rsidR="0040783C" w:rsidRPr="00A34603">
        <w:rPr>
          <w:rFonts w:ascii="Arial" w:hAnsi="Arial" w:cs="Arial"/>
          <w:sz w:val="20"/>
        </w:rPr>
        <w:t xml:space="preserve"> jako celku a odstraněním všech vad a nedodělků zjištěných v rámci přejímacího řízení</w:t>
      </w:r>
      <w:r w:rsidRPr="00A34603">
        <w:rPr>
          <w:rFonts w:ascii="Arial" w:hAnsi="Arial" w:cs="Arial"/>
          <w:sz w:val="20"/>
        </w:rPr>
        <w:t>. Objednatel je oprávněn řádně provedené dílo převzít</w:t>
      </w:r>
      <w:r w:rsidR="00A05789" w:rsidRPr="00A34603">
        <w:rPr>
          <w:rFonts w:ascii="Arial" w:hAnsi="Arial" w:cs="Arial"/>
          <w:sz w:val="20"/>
        </w:rPr>
        <w:t xml:space="preserve"> </w:t>
      </w:r>
      <w:r w:rsidR="003E76C8" w:rsidRPr="00A34603">
        <w:rPr>
          <w:rFonts w:ascii="Arial" w:hAnsi="Arial" w:cs="Arial"/>
          <w:sz w:val="20"/>
        </w:rPr>
        <w:t>jako celek</w:t>
      </w:r>
      <w:r w:rsidR="001A49ED" w:rsidRPr="00A34603">
        <w:rPr>
          <w:rFonts w:ascii="Arial" w:hAnsi="Arial" w:cs="Arial"/>
          <w:sz w:val="20"/>
        </w:rPr>
        <w:t>,</w:t>
      </w:r>
      <w:r w:rsidR="0001621B" w:rsidRPr="00A34603">
        <w:rPr>
          <w:rFonts w:ascii="Arial" w:hAnsi="Arial" w:cs="Arial"/>
          <w:sz w:val="20"/>
        </w:rPr>
        <w:t xml:space="preserve"> nebo po jednotlivých dílčích plněních,</w:t>
      </w:r>
      <w:r w:rsidR="001A49ED" w:rsidRPr="00A34603">
        <w:rPr>
          <w:rFonts w:ascii="Arial" w:hAnsi="Arial" w:cs="Arial"/>
          <w:sz w:val="20"/>
        </w:rPr>
        <w:t xml:space="preserve"> není však povinen tak učinit před ve smlouvě sjednaným termínem plnění</w:t>
      </w:r>
      <w:r w:rsidRPr="00A34603">
        <w:rPr>
          <w:rFonts w:ascii="Arial" w:hAnsi="Arial" w:cs="Arial"/>
          <w:sz w:val="20"/>
        </w:rPr>
        <w:t xml:space="preserve">. Toto právo je splněno </w:t>
      </w:r>
      <w:r w:rsidRPr="00A34603">
        <w:rPr>
          <w:rFonts w:ascii="Arial" w:hAnsi="Arial" w:cs="Arial"/>
          <w:b/>
          <w:sz w:val="20"/>
        </w:rPr>
        <w:t>podpisem protokolu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o předání a převzetí díla </w:t>
      </w:r>
      <w:r w:rsidR="0040783C" w:rsidRPr="00A34603">
        <w:rPr>
          <w:rFonts w:ascii="Arial" w:hAnsi="Arial" w:cs="Arial"/>
          <w:sz w:val="20"/>
        </w:rPr>
        <w:t xml:space="preserve">nebo dílčího plnění </w:t>
      </w:r>
      <w:r w:rsidRPr="00A34603">
        <w:rPr>
          <w:rFonts w:ascii="Arial" w:hAnsi="Arial" w:cs="Arial"/>
          <w:sz w:val="20"/>
        </w:rPr>
        <w:t>oprávněnými zástupci objednatele a zhotovitele.</w:t>
      </w:r>
      <w:r w:rsidR="00A72F1A" w:rsidRPr="00A34603">
        <w:rPr>
          <w:rFonts w:ascii="Arial" w:hAnsi="Arial" w:cs="Arial"/>
          <w:sz w:val="20"/>
        </w:rPr>
        <w:t xml:space="preserve"> Objednatel je oprávněn převzít řádně zhotovené dílo, nebo jeho část i před termínem plnění.</w:t>
      </w:r>
    </w:p>
    <w:p w14:paraId="3E6EB227" w14:textId="77777777" w:rsidR="0044163C" w:rsidRPr="00A34603" w:rsidRDefault="004416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M</w:t>
      </w:r>
      <w:r w:rsidR="00B3416B" w:rsidRPr="00A34603">
        <w:rPr>
          <w:rFonts w:ascii="Arial" w:hAnsi="Arial" w:cs="Arial"/>
          <w:sz w:val="20"/>
        </w:rPr>
        <w:t>ístem předání je místo, kde je dílo</w:t>
      </w:r>
      <w:r w:rsidRPr="00A34603">
        <w:rPr>
          <w:rFonts w:ascii="Arial" w:hAnsi="Arial" w:cs="Arial"/>
          <w:sz w:val="20"/>
        </w:rPr>
        <w:t xml:space="preserve"> prováděn</w:t>
      </w:r>
      <w:r w:rsidR="00B3416B" w:rsidRPr="00A34603">
        <w:rPr>
          <w:rFonts w:ascii="Arial" w:hAnsi="Arial" w:cs="Arial"/>
          <w:sz w:val="20"/>
        </w:rPr>
        <w:t>o</w:t>
      </w:r>
      <w:r w:rsidRPr="00A34603">
        <w:rPr>
          <w:rFonts w:ascii="Arial" w:hAnsi="Arial" w:cs="Arial"/>
          <w:sz w:val="20"/>
        </w:rPr>
        <w:t>.</w:t>
      </w:r>
      <w:r w:rsidR="00D3736C" w:rsidRPr="00A34603">
        <w:rPr>
          <w:rFonts w:ascii="Arial" w:hAnsi="Arial" w:cs="Arial"/>
          <w:sz w:val="20"/>
        </w:rPr>
        <w:t xml:space="preserve"> Předání a převzetí se </w:t>
      </w:r>
      <w:r w:rsidR="00EB6F60" w:rsidRPr="00A34603">
        <w:rPr>
          <w:rFonts w:ascii="Arial" w:hAnsi="Arial" w:cs="Arial"/>
          <w:sz w:val="20"/>
        </w:rPr>
        <w:t xml:space="preserve">povinně účastní </w:t>
      </w:r>
      <w:r w:rsidR="00D3736C" w:rsidRPr="00A34603">
        <w:rPr>
          <w:rFonts w:ascii="Arial" w:hAnsi="Arial" w:cs="Arial"/>
          <w:sz w:val="20"/>
        </w:rPr>
        <w:t xml:space="preserve">zástupci objednatele, TD a </w:t>
      </w:r>
      <w:r w:rsidR="009E7DAA" w:rsidRPr="00A34603">
        <w:rPr>
          <w:rFonts w:ascii="Arial" w:hAnsi="Arial" w:cs="Arial"/>
          <w:sz w:val="20"/>
        </w:rPr>
        <w:t>AD</w:t>
      </w:r>
      <w:r w:rsidR="00D3736C" w:rsidRPr="00A34603">
        <w:rPr>
          <w:rFonts w:ascii="Arial" w:hAnsi="Arial" w:cs="Arial"/>
          <w:sz w:val="20"/>
        </w:rPr>
        <w:t>.</w:t>
      </w:r>
      <w:r w:rsidR="00337055" w:rsidRPr="00A34603">
        <w:rPr>
          <w:rFonts w:ascii="Arial" w:hAnsi="Arial" w:cs="Arial"/>
          <w:sz w:val="20"/>
        </w:rPr>
        <w:t xml:space="preserve"> Zhotovitel může vyzvat k účasti na předání a převzetí díla své subdodavatele, zejména technologické části stavby.</w:t>
      </w:r>
    </w:p>
    <w:p w14:paraId="37B5508B" w14:textId="77777777" w:rsidR="00EA0CF9" w:rsidRPr="00A34603" w:rsidRDefault="00EA0CF9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Předání a převzetí díla předchází individuální vyzkoušení </w:t>
      </w:r>
      <w:r w:rsidR="00D231E4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>částí.</w:t>
      </w:r>
      <w:r w:rsidR="00E9761C" w:rsidRPr="00A34603">
        <w:rPr>
          <w:rFonts w:ascii="Arial" w:hAnsi="Arial" w:cs="Arial"/>
          <w:sz w:val="20"/>
        </w:rPr>
        <w:t xml:space="preserve"> Zhotovitel hradí náklady spojené s přípravou, realizací a vyhodnocením vyzkoušení včetně účasti odborníků a také případné neúspěšné individuální vyzkoušení a jejich opakované provedení.</w:t>
      </w:r>
    </w:p>
    <w:p w14:paraId="41DFBE2F" w14:textId="77777777" w:rsidR="0087575D" w:rsidRPr="00A34603" w:rsidRDefault="00674A87" w:rsidP="0087575D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Individuální vyzkoušení</w:t>
      </w:r>
      <w:r w:rsidRPr="00A34603">
        <w:rPr>
          <w:rFonts w:ascii="Arial" w:hAnsi="Arial" w:cs="Arial"/>
          <w:sz w:val="20"/>
        </w:rPr>
        <w:t xml:space="preserve"> částí </w:t>
      </w:r>
      <w:r w:rsidR="007A4A4A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v souladu s projektovou dokumentací:</w:t>
      </w:r>
    </w:p>
    <w:p w14:paraId="3F8FFB2C" w14:textId="77777777" w:rsidR="00674A87" w:rsidRPr="00A34603" w:rsidRDefault="00674A87" w:rsidP="00674A87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Individuálními zkouškami zhotovitel prokazuje, že ucelené či dílčí části díla nebo dohodnutá zařízení a systémy, jsou kvalitní, že nemají zřejmé vady, odpovídají požadavkům projektové dokumentace a dosahují požadovaných parametrů.</w:t>
      </w:r>
    </w:p>
    <w:p w14:paraId="11A3A89E" w14:textId="77777777" w:rsidR="00674A87" w:rsidRPr="00A34603" w:rsidRDefault="00674A87" w:rsidP="00674A87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Termín konání zkoušek bude vždy sdělen </w:t>
      </w:r>
      <w:r w:rsidR="007A4A4A" w:rsidRPr="00A34603">
        <w:rPr>
          <w:rFonts w:ascii="Arial" w:hAnsi="Arial" w:cs="Arial"/>
          <w:sz w:val="20"/>
        </w:rPr>
        <w:t>5 dnů před konáním</w:t>
      </w:r>
      <w:r w:rsidRPr="00A34603">
        <w:rPr>
          <w:rFonts w:ascii="Arial" w:hAnsi="Arial" w:cs="Arial"/>
          <w:sz w:val="20"/>
        </w:rPr>
        <w:t xml:space="preserve">. O průběhu těchto zkoušek musí být vždy proveden písemný zápis osvědčující jejich průběh. Doklady o jejich provedení (zejména provedení revizí a vypracování revizních </w:t>
      </w:r>
      <w:r w:rsidRPr="00A34603">
        <w:rPr>
          <w:rFonts w:ascii="Arial" w:hAnsi="Arial" w:cs="Arial"/>
          <w:sz w:val="20"/>
        </w:rPr>
        <w:lastRenderedPageBreak/>
        <w:t>zpráv dle právních předpisů a norem ČSN) předá zhotovitel objednateli bez zbytečného odkladu po jejich provedení.</w:t>
      </w:r>
    </w:p>
    <w:p w14:paraId="4E8882E0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>Přejímací řízení:</w:t>
      </w:r>
    </w:p>
    <w:p w14:paraId="66119E2B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minimálně </w:t>
      </w:r>
      <w:r w:rsidR="002A45BA" w:rsidRPr="00A34603">
        <w:rPr>
          <w:rFonts w:ascii="Arial" w:hAnsi="Arial" w:cs="Arial"/>
          <w:b/>
          <w:sz w:val="20"/>
        </w:rPr>
        <w:t>5</w:t>
      </w:r>
      <w:r w:rsidRPr="00A34603">
        <w:rPr>
          <w:rFonts w:ascii="Arial" w:hAnsi="Arial" w:cs="Arial"/>
          <w:b/>
          <w:sz w:val="20"/>
        </w:rPr>
        <w:t xml:space="preserve"> pracovních dnů předem</w:t>
      </w:r>
      <w:r w:rsidRPr="00A34603">
        <w:rPr>
          <w:rFonts w:ascii="Arial" w:hAnsi="Arial" w:cs="Arial"/>
          <w:sz w:val="20"/>
        </w:rPr>
        <w:t xml:space="preserve"> písemně oznámí datum dokončení díla a současně </w:t>
      </w:r>
      <w:r w:rsidRPr="00A34603">
        <w:rPr>
          <w:rFonts w:ascii="Arial" w:hAnsi="Arial" w:cs="Arial"/>
          <w:b/>
          <w:sz w:val="20"/>
        </w:rPr>
        <w:t>vyzve objednatele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k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převzetí díla. Objednatel je povinen zahájit přejímací řízení nejpozději do </w:t>
      </w:r>
      <w:r w:rsidRPr="00A34603">
        <w:rPr>
          <w:rFonts w:ascii="Arial" w:hAnsi="Arial" w:cs="Arial"/>
          <w:b/>
          <w:sz w:val="20"/>
        </w:rPr>
        <w:t>3 pracovních dnů</w:t>
      </w:r>
      <w:r w:rsidRPr="00A34603">
        <w:rPr>
          <w:rFonts w:ascii="Arial" w:hAnsi="Arial" w:cs="Arial"/>
          <w:sz w:val="20"/>
        </w:rPr>
        <w:t xml:space="preserve"> od </w:t>
      </w:r>
      <w:r w:rsidR="003E76C8" w:rsidRPr="00A34603">
        <w:rPr>
          <w:rFonts w:ascii="Arial" w:hAnsi="Arial" w:cs="Arial"/>
          <w:sz w:val="20"/>
        </w:rPr>
        <w:t xml:space="preserve">data určeného v </w:t>
      </w:r>
      <w:r w:rsidRPr="00A34603">
        <w:rPr>
          <w:rFonts w:ascii="Arial" w:hAnsi="Arial" w:cs="Arial"/>
          <w:sz w:val="20"/>
        </w:rPr>
        <w:t>učiněné výzv</w:t>
      </w:r>
      <w:r w:rsidR="006B7AD9" w:rsidRPr="00A34603">
        <w:rPr>
          <w:rFonts w:ascii="Arial" w:hAnsi="Arial" w:cs="Arial"/>
          <w:sz w:val="20"/>
        </w:rPr>
        <w:t>ě</w:t>
      </w:r>
      <w:r w:rsidR="001A49ED" w:rsidRPr="00A34603">
        <w:rPr>
          <w:rFonts w:ascii="Arial" w:hAnsi="Arial" w:cs="Arial"/>
          <w:sz w:val="20"/>
        </w:rPr>
        <w:t>, pokud objednatel nevyužije svého práva daného mu touto smlouvou dílo nepřevzít před sjednaným termínem plnění</w:t>
      </w:r>
      <w:r w:rsidRPr="00A34603">
        <w:rPr>
          <w:rFonts w:ascii="Arial" w:hAnsi="Arial" w:cs="Arial"/>
          <w:sz w:val="20"/>
        </w:rPr>
        <w:t xml:space="preserve">. Pokud se při přejímacím řízení prokáže, že dílo </w:t>
      </w:r>
      <w:r w:rsidR="003E76C8" w:rsidRPr="00A34603">
        <w:rPr>
          <w:rFonts w:ascii="Arial" w:hAnsi="Arial" w:cs="Arial"/>
          <w:sz w:val="20"/>
        </w:rPr>
        <w:t xml:space="preserve">nebo jeho dílčí část </w:t>
      </w:r>
      <w:r w:rsidRPr="00A34603">
        <w:rPr>
          <w:rFonts w:ascii="Arial" w:hAnsi="Arial" w:cs="Arial"/>
          <w:sz w:val="20"/>
        </w:rPr>
        <w:t>není dokončeno, je zhotovitel povinen dílo dokončit v </w:t>
      </w:r>
      <w:r w:rsidRPr="00A34603">
        <w:rPr>
          <w:rFonts w:ascii="Arial" w:hAnsi="Arial" w:cs="Arial"/>
          <w:b/>
          <w:sz w:val="20"/>
        </w:rPr>
        <w:t>náhradní lhůtě</w:t>
      </w:r>
      <w:r w:rsidRPr="00A34603">
        <w:rPr>
          <w:rFonts w:ascii="Arial" w:hAnsi="Arial" w:cs="Arial"/>
          <w:sz w:val="20"/>
        </w:rPr>
        <w:t xml:space="preserve"> stanovené objednatelem a objednateli uhradit veškeré náklady spojené s opakovaným předáním a převzetím díla.</w:t>
      </w:r>
    </w:p>
    <w:p w14:paraId="4CEDCCCF" w14:textId="77777777" w:rsidR="00171650" w:rsidRPr="00A34603" w:rsidRDefault="00171650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ses</w:t>
      </w:r>
      <w:r w:rsidR="004C5767" w:rsidRPr="00A34603">
        <w:rPr>
          <w:rFonts w:ascii="Arial" w:hAnsi="Arial" w:cs="Arial"/>
          <w:sz w:val="20"/>
        </w:rPr>
        <w:t xml:space="preserve">tavit pro přejímací řízení díla </w:t>
      </w:r>
      <w:r w:rsidRPr="00A34603">
        <w:rPr>
          <w:rFonts w:ascii="Arial" w:hAnsi="Arial" w:cs="Arial"/>
          <w:sz w:val="20"/>
        </w:rPr>
        <w:t xml:space="preserve">jmenovitý seznam </w:t>
      </w:r>
      <w:r w:rsidR="002A45BA" w:rsidRPr="00A34603">
        <w:rPr>
          <w:rFonts w:ascii="Arial" w:hAnsi="Arial" w:cs="Arial"/>
          <w:sz w:val="20"/>
        </w:rPr>
        <w:t>částí</w:t>
      </w:r>
      <w:r w:rsidRPr="00A34603">
        <w:rPr>
          <w:rFonts w:ascii="Arial" w:hAnsi="Arial" w:cs="Arial"/>
          <w:sz w:val="20"/>
        </w:rPr>
        <w:t xml:space="preserve">, do kterého budou zaznamenávány případné vady a nedodělky v jednotlivých </w:t>
      </w:r>
      <w:r w:rsidR="002A45BA" w:rsidRPr="00A34603">
        <w:rPr>
          <w:rFonts w:ascii="Arial" w:hAnsi="Arial" w:cs="Arial"/>
          <w:sz w:val="20"/>
        </w:rPr>
        <w:t>částech</w:t>
      </w:r>
      <w:r w:rsidRPr="00A34603">
        <w:rPr>
          <w:rFonts w:ascii="Arial" w:hAnsi="Arial" w:cs="Arial"/>
          <w:sz w:val="20"/>
        </w:rPr>
        <w:t>, termíny odstranění vad a nedodělků a potvrzení o odstranění vad a nedodělků, popř. prokazovat, že stavební práce v</w:t>
      </w:r>
      <w:r w:rsidR="002A45BA" w:rsidRPr="00A34603">
        <w:rPr>
          <w:rFonts w:ascii="Arial" w:hAnsi="Arial" w:cs="Arial"/>
          <w:sz w:val="20"/>
        </w:rPr>
        <w:t> částech díla</w:t>
      </w:r>
      <w:r w:rsidRPr="00A34603">
        <w:rPr>
          <w:rFonts w:ascii="Arial" w:hAnsi="Arial" w:cs="Arial"/>
          <w:sz w:val="20"/>
        </w:rPr>
        <w:t xml:space="preserve"> jsou provedeny bez vad a nedodělků. Seznam </w:t>
      </w:r>
      <w:r w:rsidR="00736323" w:rsidRPr="00A34603">
        <w:rPr>
          <w:rFonts w:ascii="Arial" w:hAnsi="Arial" w:cs="Arial"/>
          <w:sz w:val="20"/>
        </w:rPr>
        <w:t xml:space="preserve">se zaznamenanými vadami a nedodělky </w:t>
      </w:r>
      <w:r w:rsidR="004C5767" w:rsidRPr="00A34603">
        <w:rPr>
          <w:rFonts w:ascii="Arial" w:hAnsi="Arial" w:cs="Arial"/>
          <w:sz w:val="20"/>
        </w:rPr>
        <w:t xml:space="preserve">bude uložen </w:t>
      </w:r>
      <w:r w:rsidRPr="00A34603">
        <w:rPr>
          <w:rFonts w:ascii="Arial" w:hAnsi="Arial" w:cs="Arial"/>
          <w:sz w:val="20"/>
        </w:rPr>
        <w:t xml:space="preserve">v kanceláři </w:t>
      </w:r>
      <w:r w:rsidR="007A4A4A" w:rsidRPr="00A34603">
        <w:rPr>
          <w:rFonts w:ascii="Arial" w:hAnsi="Arial" w:cs="Arial"/>
          <w:sz w:val="20"/>
        </w:rPr>
        <w:t>školy</w:t>
      </w:r>
      <w:r w:rsidRPr="00A34603">
        <w:rPr>
          <w:rFonts w:ascii="Arial" w:hAnsi="Arial" w:cs="Arial"/>
          <w:sz w:val="20"/>
        </w:rPr>
        <w:t>. Seznam bude předán objednateli po odstranění všech vad a nedodělků.</w:t>
      </w:r>
    </w:p>
    <w:p w14:paraId="59D6FE55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Přejímací řízení je </w:t>
      </w:r>
      <w:r w:rsidRPr="00A34603">
        <w:rPr>
          <w:rFonts w:ascii="Arial" w:hAnsi="Arial" w:cs="Arial"/>
          <w:b/>
          <w:sz w:val="20"/>
        </w:rPr>
        <w:t xml:space="preserve">ukončeno </w:t>
      </w:r>
      <w:r w:rsidR="0067260B" w:rsidRPr="00A34603">
        <w:rPr>
          <w:rFonts w:ascii="Arial" w:hAnsi="Arial" w:cs="Arial"/>
          <w:b/>
          <w:sz w:val="20"/>
        </w:rPr>
        <w:t>podpisem</w:t>
      </w:r>
      <w:r w:rsidRPr="00A34603">
        <w:rPr>
          <w:rFonts w:ascii="Arial" w:hAnsi="Arial" w:cs="Arial"/>
          <w:b/>
          <w:sz w:val="20"/>
        </w:rPr>
        <w:t xml:space="preserve"> protokolu</w:t>
      </w:r>
      <w:r w:rsidRPr="00A34603">
        <w:rPr>
          <w:rFonts w:ascii="Arial" w:hAnsi="Arial" w:cs="Arial"/>
          <w:sz w:val="20"/>
        </w:rPr>
        <w:t xml:space="preserve"> o předání a převzetí díla </w:t>
      </w:r>
      <w:r w:rsidR="000B3E39" w:rsidRPr="00A34603">
        <w:rPr>
          <w:rFonts w:ascii="Arial" w:hAnsi="Arial" w:cs="Arial"/>
          <w:sz w:val="20"/>
        </w:rPr>
        <w:t xml:space="preserve">jako celku </w:t>
      </w:r>
      <w:r w:rsidRPr="00A34603">
        <w:rPr>
          <w:rFonts w:ascii="Arial" w:hAnsi="Arial" w:cs="Arial"/>
          <w:sz w:val="20"/>
        </w:rPr>
        <w:t xml:space="preserve">objednatelem. Nedílnou součástí protokolu jsou přílohy včetně </w:t>
      </w:r>
      <w:r w:rsidRPr="00A34603">
        <w:rPr>
          <w:rFonts w:ascii="Arial" w:hAnsi="Arial" w:cs="Arial"/>
          <w:b/>
          <w:sz w:val="20"/>
        </w:rPr>
        <w:t xml:space="preserve">soupisu vad a nedodělků </w:t>
      </w:r>
      <w:r w:rsidR="00161E1F" w:rsidRPr="00A34603">
        <w:rPr>
          <w:rFonts w:ascii="Arial" w:hAnsi="Arial" w:cs="Arial"/>
          <w:b/>
          <w:sz w:val="20"/>
        </w:rPr>
        <w:t>s termíny odstranění</w:t>
      </w:r>
      <w:r w:rsidR="00010998" w:rsidRPr="00A34603">
        <w:rPr>
          <w:rFonts w:ascii="Arial" w:hAnsi="Arial" w:cs="Arial"/>
          <w:sz w:val="20"/>
        </w:rPr>
        <w:t>. Dílo, které není řádně do</w:t>
      </w:r>
      <w:r w:rsidRPr="00A34603">
        <w:rPr>
          <w:rFonts w:ascii="Arial" w:hAnsi="Arial" w:cs="Arial"/>
          <w:sz w:val="20"/>
        </w:rPr>
        <w:t xml:space="preserve">končeno, </w:t>
      </w:r>
      <w:r w:rsidRPr="00A34603">
        <w:rPr>
          <w:rFonts w:ascii="Arial" w:hAnsi="Arial" w:cs="Arial"/>
          <w:b/>
          <w:sz w:val="20"/>
        </w:rPr>
        <w:t>není objednatel povinen převzít</w:t>
      </w:r>
      <w:r w:rsidRPr="00A34603">
        <w:rPr>
          <w:rFonts w:ascii="Arial" w:hAnsi="Arial" w:cs="Arial"/>
          <w:sz w:val="20"/>
        </w:rPr>
        <w:t>. Za</w:t>
      </w:r>
      <w:r w:rsidR="00BE2830" w:rsidRPr="00A34603">
        <w:rPr>
          <w:rFonts w:ascii="Arial" w:hAnsi="Arial" w:cs="Arial"/>
          <w:sz w:val="20"/>
        </w:rPr>
        <w:t xml:space="preserve"> nedokončené dílo se považuje </w:t>
      </w:r>
      <w:r w:rsidRPr="00A34603">
        <w:rPr>
          <w:rFonts w:ascii="Arial" w:hAnsi="Arial" w:cs="Arial"/>
          <w:sz w:val="20"/>
        </w:rPr>
        <w:t xml:space="preserve">dílo </w:t>
      </w:r>
      <w:r w:rsidR="00BE2830" w:rsidRPr="00A34603">
        <w:rPr>
          <w:rFonts w:ascii="Arial" w:hAnsi="Arial" w:cs="Arial"/>
          <w:sz w:val="20"/>
        </w:rPr>
        <w:t xml:space="preserve">i </w:t>
      </w:r>
      <w:r w:rsidRPr="00A34603">
        <w:rPr>
          <w:rFonts w:ascii="Arial" w:hAnsi="Arial" w:cs="Arial"/>
          <w:sz w:val="20"/>
        </w:rPr>
        <w:t xml:space="preserve">v případě, že dosažené výsledky nebudou </w:t>
      </w:r>
      <w:r w:rsidR="00776D22" w:rsidRPr="00A34603">
        <w:rPr>
          <w:rFonts w:ascii="Arial" w:hAnsi="Arial" w:cs="Arial"/>
          <w:sz w:val="20"/>
        </w:rPr>
        <w:t xml:space="preserve">odpovídat hodnotám a kritériím </w:t>
      </w:r>
      <w:r w:rsidRPr="00A34603">
        <w:rPr>
          <w:rFonts w:ascii="Arial" w:hAnsi="Arial" w:cs="Arial"/>
          <w:sz w:val="20"/>
        </w:rPr>
        <w:t>uvedeným v projektové dokumentaci, platným právním předpisům včetně technických norem a této smlouvě.</w:t>
      </w:r>
    </w:p>
    <w:p w14:paraId="27E7FA9E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K přejímce díla je zhotovitel povinen objednateli předložit následující </w:t>
      </w:r>
      <w:r w:rsidRPr="00A34603">
        <w:rPr>
          <w:rFonts w:ascii="Arial" w:hAnsi="Arial" w:cs="Arial"/>
          <w:b/>
          <w:sz w:val="20"/>
        </w:rPr>
        <w:t>doklady</w:t>
      </w:r>
      <w:r w:rsidR="00790951" w:rsidRPr="00A34603">
        <w:rPr>
          <w:rFonts w:ascii="Arial" w:hAnsi="Arial" w:cs="Arial"/>
          <w:b/>
          <w:sz w:val="20"/>
        </w:rPr>
        <w:t xml:space="preserve"> ve </w:t>
      </w:r>
      <w:r w:rsidR="002A45BA" w:rsidRPr="00A34603">
        <w:rPr>
          <w:rFonts w:ascii="Arial" w:hAnsi="Arial" w:cs="Arial"/>
          <w:b/>
          <w:sz w:val="20"/>
        </w:rPr>
        <w:t>3</w:t>
      </w:r>
      <w:r w:rsidR="00790951" w:rsidRPr="00A34603">
        <w:rPr>
          <w:rFonts w:ascii="Arial" w:hAnsi="Arial" w:cs="Arial"/>
          <w:b/>
          <w:sz w:val="20"/>
        </w:rPr>
        <w:t xml:space="preserve"> vyhotoveních</w:t>
      </w:r>
      <w:r w:rsidRPr="00A34603">
        <w:rPr>
          <w:rFonts w:ascii="Arial" w:hAnsi="Arial" w:cs="Arial"/>
          <w:sz w:val="20"/>
        </w:rPr>
        <w:t>:</w:t>
      </w:r>
    </w:p>
    <w:p w14:paraId="09863CEB" w14:textId="77777777" w:rsidR="00A60AC7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projektovou dokumentaci skutečného provedení</w:t>
      </w:r>
      <w:r w:rsidR="00776D22" w:rsidRPr="00A34603">
        <w:rPr>
          <w:rFonts w:ascii="Arial" w:hAnsi="Arial" w:cs="Arial"/>
          <w:sz w:val="20"/>
        </w:rPr>
        <w:t xml:space="preserve"> stavby</w:t>
      </w:r>
    </w:p>
    <w:p w14:paraId="7DDBBBB7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osvědčení (protokoly) o provedených zkouškách (revizních a provozních)</w:t>
      </w:r>
    </w:p>
    <w:p w14:paraId="71BD4C18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doklad o zajištění likvidace odpadů dle zákona č. 185/2001 Sb.,</w:t>
      </w:r>
      <w:r w:rsidR="00C327F2" w:rsidRPr="00A34603">
        <w:rPr>
          <w:rFonts w:ascii="Arial" w:hAnsi="Arial" w:cs="Arial"/>
          <w:sz w:val="20"/>
        </w:rPr>
        <w:t xml:space="preserve"> o odpadech,</w:t>
      </w:r>
      <w:r w:rsidRPr="00A34603">
        <w:rPr>
          <w:rFonts w:ascii="Arial" w:hAnsi="Arial" w:cs="Arial"/>
          <w:sz w:val="20"/>
        </w:rPr>
        <w:t xml:space="preserve"> ve znění pozdějších </w:t>
      </w:r>
      <w:r w:rsidR="00776D22" w:rsidRPr="00A34603">
        <w:rPr>
          <w:rFonts w:ascii="Arial" w:hAnsi="Arial" w:cs="Arial"/>
          <w:sz w:val="20"/>
        </w:rPr>
        <w:t xml:space="preserve">předpisů a </w:t>
      </w:r>
      <w:r w:rsidR="00C327F2" w:rsidRPr="00A34603">
        <w:rPr>
          <w:rFonts w:ascii="Arial" w:hAnsi="Arial" w:cs="Arial"/>
          <w:sz w:val="20"/>
        </w:rPr>
        <w:t xml:space="preserve">jeho </w:t>
      </w:r>
      <w:r w:rsidR="00776D22" w:rsidRPr="00A34603">
        <w:rPr>
          <w:rFonts w:ascii="Arial" w:hAnsi="Arial" w:cs="Arial"/>
          <w:sz w:val="20"/>
        </w:rPr>
        <w:t>prováděcích předpisů</w:t>
      </w:r>
    </w:p>
    <w:p w14:paraId="061D353A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seznam strojů a zařízení</w:t>
      </w:r>
      <w:r w:rsidR="0043199A" w:rsidRPr="00A34603">
        <w:rPr>
          <w:rFonts w:ascii="Arial" w:hAnsi="Arial" w:cs="Arial"/>
          <w:sz w:val="20"/>
        </w:rPr>
        <w:t>, které jsou součástí díla</w:t>
      </w:r>
      <w:r w:rsidRPr="00A34603">
        <w:rPr>
          <w:rFonts w:ascii="Arial" w:hAnsi="Arial" w:cs="Arial"/>
          <w:sz w:val="20"/>
        </w:rPr>
        <w:t>, jejich pasporty, záruční listy, návody k obsluze a údržbě v čes</w:t>
      </w:r>
      <w:r w:rsidR="0043199A" w:rsidRPr="00A34603">
        <w:rPr>
          <w:rFonts w:ascii="Arial" w:hAnsi="Arial" w:cs="Arial"/>
          <w:sz w:val="20"/>
        </w:rPr>
        <w:t>kém jazyce</w:t>
      </w:r>
    </w:p>
    <w:p w14:paraId="298F92F7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návrh provozního řádu</w:t>
      </w:r>
    </w:p>
    <w:p w14:paraId="0405DD9C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protokol o zaškolení obsluhy</w:t>
      </w:r>
    </w:p>
    <w:p w14:paraId="70134EE9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osvědčení o shodě vlastností zabudovaných materiálů a výrobků s technickými</w:t>
      </w:r>
      <w:r w:rsidRPr="00A34603">
        <w:rPr>
          <w:rFonts w:ascii="Arial" w:hAnsi="Arial" w:cs="Arial"/>
          <w:sz w:val="20"/>
        </w:rPr>
        <w:t xml:space="preserve"> požadavky na ně kladenými nebo ujištění dle zákona č. 22/1997 Sb. ve znění pozdějších předpisů</w:t>
      </w:r>
    </w:p>
    <w:p w14:paraId="2FC7250D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zápisy o provedení a kontrole zakrývaných prací</w:t>
      </w:r>
      <w:r w:rsidR="005E225C" w:rsidRPr="00A34603">
        <w:rPr>
          <w:rFonts w:ascii="Arial" w:hAnsi="Arial" w:cs="Arial"/>
          <w:sz w:val="20"/>
        </w:rPr>
        <w:t xml:space="preserve"> včetně fotodokumentace</w:t>
      </w:r>
      <w:r w:rsidR="00595C18" w:rsidRPr="00A34603">
        <w:rPr>
          <w:rFonts w:ascii="Arial" w:hAnsi="Arial" w:cs="Arial"/>
          <w:sz w:val="20"/>
        </w:rPr>
        <w:t>, pokud již nebyla předána objednateli dříve</w:t>
      </w:r>
    </w:p>
    <w:p w14:paraId="05E5267D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osvědčení </w:t>
      </w:r>
      <w:r w:rsidR="00BE1293" w:rsidRPr="00A34603">
        <w:rPr>
          <w:rFonts w:ascii="Arial" w:hAnsi="Arial" w:cs="Arial"/>
          <w:sz w:val="20"/>
        </w:rPr>
        <w:t xml:space="preserve">a </w:t>
      </w:r>
      <w:r w:rsidRPr="00A34603">
        <w:rPr>
          <w:rFonts w:ascii="Arial" w:hAnsi="Arial" w:cs="Arial"/>
          <w:sz w:val="20"/>
        </w:rPr>
        <w:t xml:space="preserve">další doklady, které bude objednatel požadovat po zhotoviteli k vydání kolaudačního souhlasu v souladu s ustanovením stavebního zákona, a o které písemně požádá </w:t>
      </w:r>
      <w:r w:rsidR="00BE1293" w:rsidRPr="00A34603">
        <w:rPr>
          <w:rFonts w:ascii="Arial" w:hAnsi="Arial" w:cs="Arial"/>
          <w:sz w:val="20"/>
        </w:rPr>
        <w:t>v SD</w:t>
      </w:r>
      <w:r w:rsidRPr="00A34603">
        <w:rPr>
          <w:rFonts w:ascii="Arial" w:hAnsi="Arial" w:cs="Arial"/>
          <w:sz w:val="20"/>
        </w:rPr>
        <w:t xml:space="preserve"> nejméně </w:t>
      </w:r>
      <w:r w:rsidR="002A45BA" w:rsidRPr="00A34603">
        <w:rPr>
          <w:rFonts w:ascii="Arial" w:hAnsi="Arial" w:cs="Arial"/>
          <w:sz w:val="20"/>
        </w:rPr>
        <w:t>5</w:t>
      </w:r>
      <w:r w:rsidRPr="00A34603">
        <w:rPr>
          <w:rFonts w:ascii="Arial" w:hAnsi="Arial" w:cs="Arial"/>
          <w:sz w:val="20"/>
        </w:rPr>
        <w:t xml:space="preserve"> dnů před zahájením přejímacího řízení a další doklady potřebné pro kolaudaci a užívání díla. </w:t>
      </w:r>
    </w:p>
    <w:p w14:paraId="430236D1" w14:textId="77777777" w:rsidR="00BE1293" w:rsidRPr="00A34603" w:rsidRDefault="00BE1293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Nedoloží-li zhotovitel sjednané doklady, nepovažuje se dílo za dokončené a schopné předání.</w:t>
      </w:r>
    </w:p>
    <w:p w14:paraId="46FDCC9D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Nedohodnou-li </w:t>
      </w:r>
      <w:r w:rsidR="00903FE0" w:rsidRPr="00A34603">
        <w:rPr>
          <w:rFonts w:ascii="Arial" w:hAnsi="Arial" w:cs="Arial"/>
          <w:sz w:val="20"/>
        </w:rPr>
        <w:t xml:space="preserve">se </w:t>
      </w:r>
      <w:r w:rsidRPr="00A34603">
        <w:rPr>
          <w:rFonts w:ascii="Arial" w:hAnsi="Arial" w:cs="Arial"/>
          <w:sz w:val="20"/>
        </w:rPr>
        <w:t xml:space="preserve">smluvní strany v rámci přejímacího řízení jinak, </w:t>
      </w:r>
      <w:r w:rsidRPr="00A34603">
        <w:rPr>
          <w:rFonts w:ascii="Arial" w:hAnsi="Arial" w:cs="Arial"/>
          <w:b/>
          <w:sz w:val="20"/>
        </w:rPr>
        <w:t>vyhotoví protokol</w:t>
      </w:r>
      <w:r w:rsidR="003E16CC" w:rsidRPr="00A34603">
        <w:rPr>
          <w:rFonts w:ascii="Arial" w:hAnsi="Arial" w:cs="Arial"/>
          <w:sz w:val="20"/>
        </w:rPr>
        <w:t xml:space="preserve"> o předání a </w:t>
      </w:r>
      <w:r w:rsidRPr="00A34603">
        <w:rPr>
          <w:rFonts w:ascii="Arial" w:hAnsi="Arial" w:cs="Arial"/>
          <w:sz w:val="20"/>
        </w:rPr>
        <w:t xml:space="preserve">převzetí díla </w:t>
      </w:r>
      <w:r w:rsidRPr="00A34603">
        <w:rPr>
          <w:rFonts w:ascii="Arial" w:hAnsi="Arial" w:cs="Arial"/>
          <w:b/>
          <w:sz w:val="20"/>
        </w:rPr>
        <w:t>zhotovitel.</w:t>
      </w:r>
    </w:p>
    <w:p w14:paraId="119F70F7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Odmítne-li objednatel řádně a včas zhotovené dílo převzít nebo </w:t>
      </w:r>
      <w:r w:rsidRPr="00A34603">
        <w:rPr>
          <w:rFonts w:ascii="Arial" w:hAnsi="Arial" w:cs="Arial"/>
          <w:b/>
          <w:sz w:val="20"/>
        </w:rPr>
        <w:t>nedojde-li k dohodě o předání</w:t>
      </w:r>
      <w:r w:rsidRPr="00A34603">
        <w:rPr>
          <w:rFonts w:ascii="Arial" w:hAnsi="Arial" w:cs="Arial"/>
          <w:sz w:val="20"/>
        </w:rPr>
        <w:t xml:space="preserve"> a převzetí díla, sepíšou strany o tom zápis, v </w:t>
      </w:r>
      <w:r w:rsidR="003E16CC" w:rsidRPr="00A34603">
        <w:rPr>
          <w:rFonts w:ascii="Arial" w:hAnsi="Arial" w:cs="Arial"/>
          <w:sz w:val="20"/>
        </w:rPr>
        <w:t xml:space="preserve">němž uvedou </w:t>
      </w:r>
      <w:r w:rsidRPr="00A34603">
        <w:rPr>
          <w:rFonts w:ascii="Arial" w:hAnsi="Arial" w:cs="Arial"/>
          <w:sz w:val="20"/>
        </w:rPr>
        <w:t>svá stanoviska. Zhotovitel není v prodlení, jestliže objednatel odmítl bezdůvodně převzít řádně zhotovené dílo.</w:t>
      </w:r>
    </w:p>
    <w:p w14:paraId="2CBD639C" w14:textId="77777777" w:rsidR="002D2575" w:rsidRPr="00A34603" w:rsidRDefault="002D2575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lastRenderedPageBreak/>
        <w:t>Před</w:t>
      </w:r>
      <w:r w:rsidR="00593505" w:rsidRPr="00A34603">
        <w:rPr>
          <w:rFonts w:ascii="Arial" w:hAnsi="Arial" w:cs="Arial"/>
          <w:sz w:val="20"/>
        </w:rPr>
        <w:t xml:space="preserve"> předáním díla je povinen zhotovitel zajistit závěrečnou kontrolní prohlídku stavby za účasti TD. Ze závěrečné prohlídky bude vyhotoven protokol, ve kterém bude uveden seznam vad a nedodělků a termín </w:t>
      </w:r>
      <w:r w:rsidR="00362306" w:rsidRPr="00A34603">
        <w:rPr>
          <w:rFonts w:ascii="Arial" w:hAnsi="Arial" w:cs="Arial"/>
          <w:sz w:val="20"/>
        </w:rPr>
        <w:t xml:space="preserve">jejich </w:t>
      </w:r>
      <w:r w:rsidR="00593505" w:rsidRPr="00A34603">
        <w:rPr>
          <w:rFonts w:ascii="Arial" w:hAnsi="Arial" w:cs="Arial"/>
          <w:sz w:val="20"/>
        </w:rPr>
        <w:t>odstranění.</w:t>
      </w:r>
    </w:p>
    <w:p w14:paraId="78A33421" w14:textId="77777777" w:rsidR="00F90EC8" w:rsidRPr="00A34603" w:rsidRDefault="00F90EC8" w:rsidP="004B2524">
      <w:pPr>
        <w:pStyle w:val="Zkladntext"/>
        <w:tabs>
          <w:tab w:val="num" w:pos="567"/>
        </w:tabs>
        <w:ind w:left="567"/>
        <w:rPr>
          <w:rFonts w:ascii="Arial" w:hAnsi="Arial" w:cs="Arial"/>
          <w:b/>
          <w:sz w:val="20"/>
        </w:rPr>
      </w:pPr>
    </w:p>
    <w:p w14:paraId="2813DBBD" w14:textId="77777777" w:rsidR="00AF6608" w:rsidRPr="00A34603" w:rsidRDefault="00AF6608" w:rsidP="004B2524">
      <w:pPr>
        <w:pStyle w:val="Zkladntext"/>
        <w:tabs>
          <w:tab w:val="num" w:pos="567"/>
        </w:tabs>
        <w:ind w:left="567"/>
        <w:rPr>
          <w:rFonts w:ascii="Arial" w:hAnsi="Arial" w:cs="Arial"/>
          <w:b/>
          <w:sz w:val="20"/>
        </w:rPr>
      </w:pPr>
    </w:p>
    <w:p w14:paraId="1CE19DFB" w14:textId="77777777" w:rsidR="004B2524" w:rsidRPr="00A34603" w:rsidRDefault="003F1AF1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bookmarkStart w:id="9" w:name="_Ref383593513"/>
      <w:r w:rsidRPr="00A34603">
        <w:rPr>
          <w:rFonts w:ascii="Arial" w:hAnsi="Arial" w:cs="Arial"/>
          <w:b/>
          <w:sz w:val="20"/>
        </w:rPr>
        <w:t xml:space="preserve">VLASTNICKÁ PRÁVA A </w:t>
      </w:r>
      <w:r w:rsidR="00DC78CA" w:rsidRPr="00A34603">
        <w:rPr>
          <w:rFonts w:ascii="Arial" w:hAnsi="Arial" w:cs="Arial"/>
          <w:b/>
          <w:sz w:val="20"/>
        </w:rPr>
        <w:t xml:space="preserve">NEBEZPEČÍ </w:t>
      </w:r>
      <w:r w:rsidR="004B2524" w:rsidRPr="00A34603">
        <w:rPr>
          <w:rFonts w:ascii="Arial" w:hAnsi="Arial" w:cs="Arial"/>
          <w:b/>
          <w:sz w:val="20"/>
        </w:rPr>
        <w:t>ŠKODY NA DÍLE</w:t>
      </w:r>
      <w:bookmarkEnd w:id="9"/>
    </w:p>
    <w:p w14:paraId="1676622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Zlínský kraj</w:t>
      </w:r>
      <w:r w:rsidR="00DC78CA" w:rsidRPr="00A34603">
        <w:rPr>
          <w:rFonts w:ascii="Arial" w:hAnsi="Arial" w:cs="Arial"/>
          <w:sz w:val="20"/>
        </w:rPr>
        <w:t xml:space="preserve"> je v souladu s § </w:t>
      </w:r>
      <w:r w:rsidR="00171CF1" w:rsidRPr="00A34603">
        <w:rPr>
          <w:rFonts w:ascii="Arial" w:hAnsi="Arial" w:cs="Arial"/>
          <w:sz w:val="20"/>
        </w:rPr>
        <w:t>2599</w:t>
      </w:r>
      <w:r w:rsidR="00DC78CA" w:rsidRPr="00A34603">
        <w:rPr>
          <w:rFonts w:ascii="Arial" w:hAnsi="Arial" w:cs="Arial"/>
          <w:sz w:val="20"/>
        </w:rPr>
        <w:t xml:space="preserve"> odst. 1 </w:t>
      </w:r>
      <w:r w:rsidR="00171CF1" w:rsidRPr="00A34603">
        <w:rPr>
          <w:rFonts w:ascii="Arial" w:hAnsi="Arial" w:cs="Arial"/>
          <w:sz w:val="20"/>
        </w:rPr>
        <w:t>občanského</w:t>
      </w:r>
      <w:r w:rsidR="00D75EE0" w:rsidRPr="00A34603">
        <w:rPr>
          <w:rFonts w:ascii="Arial" w:hAnsi="Arial" w:cs="Arial"/>
          <w:sz w:val="20"/>
        </w:rPr>
        <w:t xml:space="preserve"> zákoníku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od počátku vlastníkem stavby</w:t>
      </w:r>
      <w:r w:rsidR="002E5DED" w:rsidRPr="00A34603">
        <w:rPr>
          <w:rFonts w:ascii="Arial" w:hAnsi="Arial" w:cs="Arial"/>
          <w:sz w:val="20"/>
        </w:rPr>
        <w:t>. Veškerá</w:t>
      </w:r>
      <w:r w:rsidRPr="00A34603">
        <w:rPr>
          <w:rFonts w:ascii="Arial" w:hAnsi="Arial" w:cs="Arial"/>
          <w:sz w:val="20"/>
        </w:rPr>
        <w:t xml:space="preserve"> zařízení, stroje, materiál, apod. </w:t>
      </w:r>
      <w:r w:rsidR="00D75EE0" w:rsidRPr="00A34603">
        <w:rPr>
          <w:rFonts w:ascii="Arial" w:hAnsi="Arial" w:cs="Arial"/>
          <w:sz w:val="20"/>
        </w:rPr>
        <w:t xml:space="preserve">jsou </w:t>
      </w:r>
      <w:r w:rsidRPr="00A34603">
        <w:rPr>
          <w:rFonts w:ascii="Arial" w:hAnsi="Arial" w:cs="Arial"/>
          <w:sz w:val="20"/>
        </w:rPr>
        <w:t xml:space="preserve">do doby, </w:t>
      </w:r>
      <w:r w:rsidRPr="00A34603">
        <w:rPr>
          <w:rFonts w:ascii="Arial" w:hAnsi="Arial" w:cs="Arial"/>
          <w:b/>
          <w:sz w:val="20"/>
        </w:rPr>
        <w:t>než se stanou pevnou součástí</w:t>
      </w:r>
      <w:r w:rsidRPr="00A34603">
        <w:rPr>
          <w:rFonts w:ascii="Arial" w:hAnsi="Arial" w:cs="Arial"/>
          <w:sz w:val="20"/>
        </w:rPr>
        <w:t xml:space="preserve"> díla, ve </w:t>
      </w:r>
      <w:r w:rsidRPr="00A34603">
        <w:rPr>
          <w:rFonts w:ascii="Arial" w:hAnsi="Arial" w:cs="Arial"/>
          <w:b/>
          <w:sz w:val="20"/>
        </w:rPr>
        <w:t>vlastnictví zhotovitele.</w:t>
      </w:r>
    </w:p>
    <w:p w14:paraId="569F4B74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nese nebezpečí škody na díle až </w:t>
      </w:r>
      <w:r w:rsidRPr="00A34603">
        <w:rPr>
          <w:rFonts w:ascii="Arial" w:hAnsi="Arial" w:cs="Arial"/>
          <w:b/>
          <w:sz w:val="20"/>
        </w:rPr>
        <w:t>do doby protokolárního předání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a převzetí díla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1F2BD8" w:rsidRPr="00A34603">
        <w:rPr>
          <w:rFonts w:ascii="Arial" w:hAnsi="Arial" w:cs="Arial"/>
          <w:sz w:val="20"/>
        </w:rPr>
        <w:t xml:space="preserve">jako celku </w:t>
      </w:r>
      <w:r w:rsidRPr="00A34603">
        <w:rPr>
          <w:rFonts w:ascii="Arial" w:hAnsi="Arial" w:cs="Arial"/>
          <w:sz w:val="20"/>
        </w:rPr>
        <w:t xml:space="preserve">objednatelem. Zhotovitel nese </w:t>
      </w:r>
      <w:r w:rsidR="00C9085D" w:rsidRPr="00A34603">
        <w:rPr>
          <w:rFonts w:ascii="Arial" w:hAnsi="Arial" w:cs="Arial"/>
          <w:sz w:val="20"/>
        </w:rPr>
        <w:t xml:space="preserve">do doby protokolárního předání a převzetí díla </w:t>
      </w:r>
      <w:r w:rsidRPr="00A34603">
        <w:rPr>
          <w:rFonts w:ascii="Arial" w:hAnsi="Arial" w:cs="Arial"/>
          <w:sz w:val="20"/>
        </w:rPr>
        <w:t>nebezpečí škody (ztráty</w:t>
      </w:r>
      <w:r w:rsidR="000107DB" w:rsidRPr="00A34603">
        <w:rPr>
          <w:rFonts w:ascii="Arial" w:hAnsi="Arial" w:cs="Arial"/>
          <w:sz w:val="20"/>
        </w:rPr>
        <w:t>)</w:t>
      </w:r>
      <w:r w:rsidRPr="00A34603">
        <w:rPr>
          <w:rFonts w:ascii="Arial" w:hAnsi="Arial" w:cs="Arial"/>
          <w:sz w:val="20"/>
        </w:rPr>
        <w:t xml:space="preserve"> na veškerých ma</w:t>
      </w:r>
      <w:r w:rsidR="000107DB" w:rsidRPr="00A34603">
        <w:rPr>
          <w:rFonts w:ascii="Arial" w:hAnsi="Arial" w:cs="Arial"/>
          <w:sz w:val="20"/>
        </w:rPr>
        <w:t>teriálech, hmotách a zařízeních</w:t>
      </w:r>
      <w:r w:rsidRPr="00A34603">
        <w:rPr>
          <w:rFonts w:ascii="Arial" w:hAnsi="Arial" w:cs="Arial"/>
          <w:sz w:val="20"/>
        </w:rPr>
        <w:t>, které používá a použije k provedení díla.</w:t>
      </w:r>
    </w:p>
    <w:p w14:paraId="381E7536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0" w:name="_Ref356222540"/>
      <w:r w:rsidRPr="00A34603">
        <w:rPr>
          <w:rFonts w:ascii="Arial" w:hAnsi="Arial" w:cs="Arial"/>
          <w:sz w:val="20"/>
        </w:rPr>
        <w:t xml:space="preserve">Zhotovitel předloží </w:t>
      </w:r>
      <w:r w:rsidR="002A7C22" w:rsidRPr="00A34603">
        <w:rPr>
          <w:rFonts w:ascii="Arial" w:hAnsi="Arial" w:cs="Arial"/>
          <w:sz w:val="20"/>
        </w:rPr>
        <w:t xml:space="preserve">do </w:t>
      </w:r>
      <w:r w:rsidR="002A45BA" w:rsidRPr="00A34603">
        <w:rPr>
          <w:rFonts w:ascii="Arial" w:hAnsi="Arial" w:cs="Arial"/>
          <w:sz w:val="20"/>
        </w:rPr>
        <w:t>10</w:t>
      </w:r>
      <w:r w:rsidR="002A7C22" w:rsidRPr="00A34603">
        <w:rPr>
          <w:rFonts w:ascii="Arial" w:hAnsi="Arial" w:cs="Arial"/>
          <w:sz w:val="20"/>
        </w:rPr>
        <w:t xml:space="preserve"> dnů</w:t>
      </w:r>
      <w:r w:rsidR="00A05789" w:rsidRPr="00A34603">
        <w:rPr>
          <w:rFonts w:ascii="Arial" w:hAnsi="Arial" w:cs="Arial"/>
          <w:sz w:val="20"/>
        </w:rPr>
        <w:t xml:space="preserve"> </w:t>
      </w:r>
      <w:r w:rsidR="001129D9" w:rsidRPr="00A34603">
        <w:rPr>
          <w:rFonts w:ascii="Arial" w:hAnsi="Arial" w:cs="Arial"/>
          <w:sz w:val="20"/>
        </w:rPr>
        <w:t xml:space="preserve">od podpisu smlouvy </w:t>
      </w:r>
      <w:r w:rsidRPr="00A34603">
        <w:rPr>
          <w:rFonts w:ascii="Arial" w:hAnsi="Arial" w:cs="Arial"/>
          <w:sz w:val="20"/>
        </w:rPr>
        <w:t xml:space="preserve">objednateli </w:t>
      </w:r>
      <w:r w:rsidR="001129D9" w:rsidRPr="00A34603">
        <w:rPr>
          <w:rFonts w:ascii="Arial" w:hAnsi="Arial" w:cs="Arial"/>
          <w:sz w:val="20"/>
        </w:rPr>
        <w:t xml:space="preserve">originál nebo </w:t>
      </w:r>
      <w:r w:rsidR="002E5840" w:rsidRPr="00A34603">
        <w:rPr>
          <w:rFonts w:ascii="Arial" w:hAnsi="Arial" w:cs="Arial"/>
          <w:sz w:val="20"/>
        </w:rPr>
        <w:t xml:space="preserve">úředně ověřenou </w:t>
      </w:r>
      <w:r w:rsidRPr="00A34603">
        <w:rPr>
          <w:rFonts w:ascii="Arial" w:hAnsi="Arial" w:cs="Arial"/>
          <w:sz w:val="20"/>
        </w:rPr>
        <w:t xml:space="preserve">kopii pojistné smlouvy, z níž je zřejmé, že má sjednáno </w:t>
      </w:r>
      <w:r w:rsidRPr="00A34603">
        <w:rPr>
          <w:rFonts w:ascii="Arial" w:hAnsi="Arial" w:cs="Arial"/>
          <w:b/>
          <w:sz w:val="20"/>
        </w:rPr>
        <w:t>pojištění</w:t>
      </w:r>
      <w:r w:rsidR="0089246C" w:rsidRPr="00A34603">
        <w:rPr>
          <w:rFonts w:ascii="Arial" w:hAnsi="Arial" w:cs="Arial"/>
          <w:b/>
          <w:sz w:val="20"/>
        </w:rPr>
        <w:t xml:space="preserve"> odpovědnosti za škodu způsobenou</w:t>
      </w:r>
      <w:r w:rsidRPr="00A34603">
        <w:rPr>
          <w:rFonts w:ascii="Arial" w:hAnsi="Arial" w:cs="Arial"/>
          <w:b/>
          <w:sz w:val="20"/>
        </w:rPr>
        <w:t xml:space="preserve"> třetí osobě </w:t>
      </w:r>
      <w:r w:rsidR="0046012B" w:rsidRPr="00A34603">
        <w:rPr>
          <w:rFonts w:ascii="Arial" w:hAnsi="Arial" w:cs="Arial"/>
          <w:sz w:val="20"/>
        </w:rPr>
        <w:t xml:space="preserve">u pojišťovny </w:t>
      </w:r>
      <w:r w:rsidR="0013248A" w:rsidRPr="00A34603">
        <w:rPr>
          <w:rFonts w:ascii="Arial" w:hAnsi="Arial" w:cs="Arial"/>
          <w:sz w:val="20"/>
          <w:highlight w:val="yellow"/>
        </w:rPr>
        <w:t>……………</w:t>
      </w:r>
      <w:r w:rsidR="00137503" w:rsidRPr="00A34603">
        <w:rPr>
          <w:rFonts w:ascii="Arial" w:hAnsi="Arial" w:cs="Arial"/>
          <w:sz w:val="20"/>
        </w:rPr>
        <w:t xml:space="preserve"> </w:t>
      </w:r>
      <w:r w:rsidR="00270849" w:rsidRPr="00A34603">
        <w:rPr>
          <w:rFonts w:ascii="Arial" w:hAnsi="Arial" w:cs="Arial"/>
          <w:sz w:val="20"/>
        </w:rPr>
        <w:t>s limitem pojistného plnění</w:t>
      </w:r>
      <w:r w:rsidR="00A05789" w:rsidRPr="00A34603">
        <w:rPr>
          <w:rFonts w:ascii="Arial" w:hAnsi="Arial" w:cs="Arial"/>
          <w:sz w:val="20"/>
        </w:rPr>
        <w:t xml:space="preserve"> </w:t>
      </w:r>
      <w:r w:rsidR="002E5840" w:rsidRPr="00A34603">
        <w:rPr>
          <w:rFonts w:ascii="Arial" w:hAnsi="Arial" w:cs="Arial"/>
          <w:b/>
          <w:sz w:val="20"/>
        </w:rPr>
        <w:t>ve</w:t>
      </w:r>
      <w:r w:rsidRPr="00A34603">
        <w:rPr>
          <w:rFonts w:ascii="Arial" w:hAnsi="Arial" w:cs="Arial"/>
          <w:b/>
          <w:sz w:val="20"/>
        </w:rPr>
        <w:t xml:space="preserve"> výši</w:t>
      </w:r>
      <w:r w:rsidR="000E6197" w:rsidRPr="00A34603">
        <w:rPr>
          <w:rFonts w:ascii="Arial" w:hAnsi="Arial" w:cs="Arial"/>
          <w:b/>
          <w:sz w:val="20"/>
        </w:rPr>
        <w:t xml:space="preserve"> </w:t>
      </w:r>
      <w:r w:rsidR="0013248A" w:rsidRPr="00A34603">
        <w:rPr>
          <w:rFonts w:ascii="Arial" w:hAnsi="Arial" w:cs="Arial"/>
          <w:b/>
          <w:sz w:val="20"/>
          <w:highlight w:val="yellow"/>
        </w:rPr>
        <w:t>…………..</w:t>
      </w:r>
      <w:r w:rsidR="000E6197" w:rsidRPr="00A34603">
        <w:rPr>
          <w:rFonts w:ascii="Arial" w:hAnsi="Arial" w:cs="Arial"/>
          <w:b/>
          <w:sz w:val="20"/>
          <w:highlight w:val="yellow"/>
        </w:rPr>
        <w:t xml:space="preserve">,- </w:t>
      </w:r>
      <w:r w:rsidR="00C37874" w:rsidRPr="00A34603">
        <w:rPr>
          <w:rFonts w:ascii="Arial" w:hAnsi="Arial" w:cs="Arial"/>
          <w:b/>
          <w:sz w:val="20"/>
          <w:highlight w:val="yellow"/>
        </w:rPr>
        <w:t>Kč</w:t>
      </w:r>
      <w:r w:rsidR="002E5840" w:rsidRPr="00A34603">
        <w:rPr>
          <w:rFonts w:ascii="Arial" w:hAnsi="Arial" w:cs="Arial"/>
          <w:sz w:val="20"/>
        </w:rPr>
        <w:t>.</w:t>
      </w:r>
      <w:r w:rsidRPr="00A34603">
        <w:rPr>
          <w:rFonts w:ascii="Arial" w:hAnsi="Arial" w:cs="Arial"/>
          <w:sz w:val="20"/>
        </w:rPr>
        <w:t xml:space="preserve"> Zhotovitel se zavazuje udržovat toto pojištění </w:t>
      </w:r>
      <w:r w:rsidR="00173C71" w:rsidRPr="00A34603">
        <w:rPr>
          <w:rFonts w:ascii="Arial" w:hAnsi="Arial" w:cs="Arial"/>
          <w:sz w:val="20"/>
        </w:rPr>
        <w:t xml:space="preserve">v limitu pojistného plnění dle předchozí věty </w:t>
      </w:r>
      <w:r w:rsidRPr="00A34603">
        <w:rPr>
          <w:rFonts w:ascii="Arial" w:hAnsi="Arial" w:cs="Arial"/>
          <w:sz w:val="20"/>
        </w:rPr>
        <w:t>v</w:t>
      </w:r>
      <w:r w:rsidR="002E5840"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sz w:val="20"/>
        </w:rPr>
        <w:t>platnosti</w:t>
      </w:r>
      <w:r w:rsidR="002E5840" w:rsidRPr="00A34603">
        <w:rPr>
          <w:rFonts w:ascii="Arial" w:hAnsi="Arial" w:cs="Arial"/>
          <w:sz w:val="20"/>
        </w:rPr>
        <w:t xml:space="preserve"> a účinnosti</w:t>
      </w:r>
      <w:r w:rsidRPr="00A34603">
        <w:rPr>
          <w:rFonts w:ascii="Arial" w:hAnsi="Arial" w:cs="Arial"/>
          <w:sz w:val="20"/>
        </w:rPr>
        <w:t xml:space="preserve"> po celou dobu </w:t>
      </w:r>
      <w:r w:rsidR="00D04CE4" w:rsidRPr="00A34603">
        <w:rPr>
          <w:rFonts w:ascii="Arial" w:hAnsi="Arial" w:cs="Arial"/>
          <w:sz w:val="20"/>
        </w:rPr>
        <w:t>provádění</w:t>
      </w:r>
      <w:r w:rsidRPr="00A34603">
        <w:rPr>
          <w:rFonts w:ascii="Arial" w:hAnsi="Arial" w:cs="Arial"/>
          <w:sz w:val="20"/>
        </w:rPr>
        <w:t xml:space="preserve"> díla až do doby jeho protokolárníh</w:t>
      </w:r>
      <w:r w:rsidR="008A6CE3" w:rsidRPr="00A34603">
        <w:rPr>
          <w:rFonts w:ascii="Arial" w:hAnsi="Arial" w:cs="Arial"/>
          <w:sz w:val="20"/>
        </w:rPr>
        <w:t>o předání a převzetí objednatelem</w:t>
      </w:r>
      <w:r w:rsidRPr="00A34603">
        <w:rPr>
          <w:rFonts w:ascii="Arial" w:hAnsi="Arial" w:cs="Arial"/>
          <w:sz w:val="20"/>
        </w:rPr>
        <w:t>.</w:t>
      </w:r>
      <w:bookmarkEnd w:id="10"/>
    </w:p>
    <w:p w14:paraId="03836AD1" w14:textId="77777777" w:rsidR="002E5840" w:rsidRPr="00A34603" w:rsidRDefault="002E584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1" w:name="_Ref356222575"/>
      <w:r w:rsidRPr="00A34603">
        <w:rPr>
          <w:rFonts w:ascii="Arial" w:hAnsi="Arial" w:cs="Arial"/>
          <w:sz w:val="20"/>
        </w:rPr>
        <w:t xml:space="preserve">Zhotovitel předloží objednateli do </w:t>
      </w:r>
      <w:r w:rsidR="002A45BA" w:rsidRPr="00A34603">
        <w:rPr>
          <w:rFonts w:ascii="Arial" w:hAnsi="Arial" w:cs="Arial"/>
          <w:sz w:val="20"/>
        </w:rPr>
        <w:t>10</w:t>
      </w:r>
      <w:r w:rsidRPr="00A34603">
        <w:rPr>
          <w:rFonts w:ascii="Arial" w:hAnsi="Arial" w:cs="Arial"/>
          <w:sz w:val="20"/>
        </w:rPr>
        <w:t xml:space="preserve"> dnů od </w:t>
      </w:r>
      <w:r w:rsidR="007A609D" w:rsidRPr="00A34603">
        <w:rPr>
          <w:rFonts w:ascii="Arial" w:hAnsi="Arial" w:cs="Arial"/>
          <w:sz w:val="20"/>
        </w:rPr>
        <w:t>podpisu</w:t>
      </w:r>
      <w:r w:rsidRPr="00A34603">
        <w:rPr>
          <w:rFonts w:ascii="Arial" w:hAnsi="Arial" w:cs="Arial"/>
          <w:sz w:val="20"/>
        </w:rPr>
        <w:t xml:space="preserve"> této smlouvy</w:t>
      </w:r>
      <w:r w:rsidR="007A609D" w:rsidRPr="00A34603">
        <w:rPr>
          <w:rFonts w:ascii="Arial" w:hAnsi="Arial" w:cs="Arial"/>
          <w:sz w:val="20"/>
        </w:rPr>
        <w:t xml:space="preserve"> originál nebo</w:t>
      </w:r>
      <w:r w:rsidRPr="00A34603">
        <w:rPr>
          <w:rFonts w:ascii="Arial" w:hAnsi="Arial" w:cs="Arial"/>
          <w:sz w:val="20"/>
        </w:rPr>
        <w:t xml:space="preserve"> úředně ověřenou kopii smlouvy o sjednání </w:t>
      </w:r>
      <w:r w:rsidRPr="00A34603">
        <w:rPr>
          <w:rFonts w:ascii="Arial" w:hAnsi="Arial" w:cs="Arial"/>
          <w:b/>
          <w:sz w:val="20"/>
        </w:rPr>
        <w:t>stavebně-montážního pojištění rizik</w:t>
      </w:r>
      <w:r w:rsidRPr="00A34603">
        <w:rPr>
          <w:rFonts w:ascii="Arial" w:hAnsi="Arial" w:cs="Arial"/>
          <w:sz w:val="20"/>
        </w:rPr>
        <w:t xml:space="preserve">, které mohou vzniknout v průběhu montáže nebo stavby, na pojistnou částku </w:t>
      </w:r>
      <w:r w:rsidR="00C37874" w:rsidRPr="00A34603">
        <w:rPr>
          <w:rFonts w:ascii="Arial" w:hAnsi="Arial" w:cs="Arial"/>
          <w:b/>
          <w:sz w:val="20"/>
        </w:rPr>
        <w:t>ve výši</w:t>
      </w:r>
      <w:r w:rsidR="0013248A" w:rsidRPr="00A34603">
        <w:rPr>
          <w:rFonts w:ascii="Arial" w:hAnsi="Arial" w:cs="Arial"/>
          <w:b/>
          <w:sz w:val="20"/>
          <w:highlight w:val="yellow"/>
        </w:rPr>
        <w:t>……………..</w:t>
      </w:r>
      <w:r w:rsidR="00983B0D" w:rsidRPr="00A34603">
        <w:rPr>
          <w:rFonts w:ascii="Arial" w:hAnsi="Arial" w:cs="Arial"/>
          <w:b/>
          <w:sz w:val="20"/>
          <w:highlight w:val="yellow"/>
        </w:rPr>
        <w:t>,- Kč</w:t>
      </w:r>
      <w:r w:rsidR="00983B0D" w:rsidRPr="00A34603">
        <w:rPr>
          <w:rFonts w:ascii="Arial" w:hAnsi="Arial" w:cs="Arial"/>
          <w:sz w:val="20"/>
        </w:rPr>
        <w:t xml:space="preserve">. </w:t>
      </w:r>
      <w:r w:rsidRPr="00A34603">
        <w:rPr>
          <w:rFonts w:ascii="Arial" w:hAnsi="Arial" w:cs="Arial"/>
          <w:sz w:val="20"/>
        </w:rPr>
        <w:t>Pojistná smlouva musí být uzavřena tak, aby se vztahovala i na subdodavatele zhotovitele, případně na členy sdružení (tzv. „křížová odpovědnost“).</w:t>
      </w:r>
      <w:bookmarkEnd w:id="11"/>
    </w:p>
    <w:p w14:paraId="63A5915D" w14:textId="77777777" w:rsidR="002E5840" w:rsidRPr="00A34603" w:rsidRDefault="002E584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V případě, že zhotovitel nepředloží uzavřené pojistné smlouvy dle tohoto článku smlouvy do</w:t>
      </w:r>
      <w:r w:rsidR="0013248A" w:rsidRPr="00A34603">
        <w:rPr>
          <w:rFonts w:ascii="Arial" w:hAnsi="Arial" w:cs="Arial"/>
          <w:sz w:val="20"/>
        </w:rPr>
        <w:t xml:space="preserve"> 1</w:t>
      </w:r>
      <w:r w:rsidR="002A45BA" w:rsidRPr="00A34603">
        <w:rPr>
          <w:rFonts w:ascii="Arial" w:hAnsi="Arial" w:cs="Arial"/>
          <w:sz w:val="20"/>
        </w:rPr>
        <w:t xml:space="preserve">0 </w:t>
      </w:r>
      <w:r w:rsidRPr="00A34603">
        <w:rPr>
          <w:rFonts w:ascii="Arial" w:hAnsi="Arial" w:cs="Arial"/>
          <w:sz w:val="20"/>
        </w:rPr>
        <w:t xml:space="preserve">dnů od uzavření této smlouvy a ani v náhradní lhůtě stanovené dodatečně objednatelem, nebo bude pojistná smlouva </w:t>
      </w:r>
      <w:r w:rsidR="00784CB4" w:rsidRPr="00A34603">
        <w:rPr>
          <w:rFonts w:ascii="Arial" w:hAnsi="Arial" w:cs="Arial"/>
          <w:sz w:val="20"/>
        </w:rPr>
        <w:t xml:space="preserve">v průběhu provádění díla </w:t>
      </w:r>
      <w:r w:rsidRPr="00A34603">
        <w:rPr>
          <w:rFonts w:ascii="Arial" w:hAnsi="Arial" w:cs="Arial"/>
          <w:sz w:val="20"/>
        </w:rPr>
        <w:t>zrušena, vypovězena nebo ukončena dohodou, je objednatel oprávněn od této smlouvy o dílo odstoupit pro podstatné porušení smlouvy</w:t>
      </w:r>
      <w:r w:rsidR="00422231" w:rsidRPr="00A34603">
        <w:rPr>
          <w:rFonts w:ascii="Arial" w:hAnsi="Arial" w:cs="Arial"/>
          <w:sz w:val="20"/>
        </w:rPr>
        <w:t>.</w:t>
      </w:r>
    </w:p>
    <w:p w14:paraId="61C69AE3" w14:textId="77777777" w:rsidR="004B2524" w:rsidRPr="00A34603" w:rsidRDefault="004B2524" w:rsidP="004B2524">
      <w:pPr>
        <w:pStyle w:val="Zkladntext"/>
        <w:rPr>
          <w:rFonts w:ascii="Arial" w:hAnsi="Arial" w:cs="Arial"/>
          <w:b/>
          <w:sz w:val="20"/>
        </w:rPr>
      </w:pPr>
    </w:p>
    <w:p w14:paraId="1B30EB35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ODPOVĚDNOST ZA VADY, ZÁRUČNÍ PODMÍNKY</w:t>
      </w:r>
    </w:p>
    <w:p w14:paraId="3EBC0395" w14:textId="77777777" w:rsidR="00634290" w:rsidRPr="00A34603" w:rsidRDefault="0063429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poskytuje objednateli záruku, že veškeré dodané zboží, zařízení a materiály, provedené </w:t>
      </w:r>
      <w:r w:rsidR="00926F29" w:rsidRPr="00A34603">
        <w:rPr>
          <w:rFonts w:ascii="Arial" w:hAnsi="Arial" w:cs="Arial"/>
          <w:sz w:val="20"/>
        </w:rPr>
        <w:t>stavební a montážní práce a</w:t>
      </w:r>
      <w:r w:rsidRPr="00A34603">
        <w:rPr>
          <w:rFonts w:ascii="Arial" w:hAnsi="Arial" w:cs="Arial"/>
          <w:sz w:val="20"/>
        </w:rPr>
        <w:t xml:space="preserve"> poskytnuté služby </w:t>
      </w:r>
      <w:r w:rsidRPr="00A34603">
        <w:rPr>
          <w:rFonts w:ascii="Arial" w:hAnsi="Arial" w:cs="Arial"/>
          <w:b/>
          <w:sz w:val="20"/>
        </w:rPr>
        <w:t>budou prosty jakýchkoliv vad</w:t>
      </w:r>
      <w:r w:rsidRPr="00A34603">
        <w:rPr>
          <w:rFonts w:ascii="Arial" w:hAnsi="Arial" w:cs="Arial"/>
          <w:sz w:val="20"/>
        </w:rPr>
        <w:t xml:space="preserve"> a zhotovitel bez zbytečného prodlení a na své vlastní náklady provede znovu tyto činnosti a dodá znovu </w:t>
      </w:r>
      <w:r w:rsidR="00926F29" w:rsidRPr="00A34603">
        <w:rPr>
          <w:rFonts w:ascii="Arial" w:hAnsi="Arial" w:cs="Arial"/>
          <w:sz w:val="20"/>
        </w:rPr>
        <w:t xml:space="preserve">ty </w:t>
      </w:r>
      <w:r w:rsidRPr="00A34603">
        <w:rPr>
          <w:rFonts w:ascii="Arial" w:hAnsi="Arial" w:cs="Arial"/>
          <w:sz w:val="20"/>
        </w:rPr>
        <w:t>části díla nebo opraví své činnosti a části díla v míře potřebné k odstranění vad.</w:t>
      </w:r>
    </w:p>
    <w:p w14:paraId="4DE22EDD" w14:textId="77777777" w:rsidR="004B2524" w:rsidRPr="00A34603" w:rsidRDefault="00940401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Dílo má </w:t>
      </w:r>
      <w:r w:rsidRPr="00A34603">
        <w:rPr>
          <w:rFonts w:ascii="Arial" w:hAnsi="Arial" w:cs="Arial"/>
          <w:b/>
          <w:sz w:val="20"/>
        </w:rPr>
        <w:t>vady,</w:t>
      </w:r>
      <w:r w:rsidRPr="00A34603">
        <w:rPr>
          <w:rFonts w:ascii="Arial" w:hAnsi="Arial" w:cs="Arial"/>
          <w:sz w:val="20"/>
        </w:rPr>
        <w:t xml:space="preserve">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14:paraId="792CB5EA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odpovídá za vady, které dílo </w:t>
      </w:r>
      <w:r w:rsidR="00084525" w:rsidRPr="00A34603">
        <w:rPr>
          <w:rFonts w:ascii="Arial" w:hAnsi="Arial" w:cs="Arial"/>
          <w:sz w:val="20"/>
        </w:rPr>
        <w:t xml:space="preserve">má </w:t>
      </w:r>
      <w:r w:rsidRPr="00A34603">
        <w:rPr>
          <w:rFonts w:ascii="Arial" w:hAnsi="Arial" w:cs="Arial"/>
          <w:sz w:val="20"/>
        </w:rPr>
        <w:t>v době jeho předání a které jsou uvedeny v protokolu o předání a převzetí díla, popřípadě v příloze k tomuto protokolu (</w:t>
      </w:r>
      <w:r w:rsidRPr="00A34603">
        <w:rPr>
          <w:rFonts w:ascii="Arial" w:hAnsi="Arial" w:cs="Arial"/>
          <w:b/>
          <w:sz w:val="20"/>
        </w:rPr>
        <w:t>vady zjevné</w:t>
      </w:r>
      <w:r w:rsidRPr="00A34603">
        <w:rPr>
          <w:rFonts w:ascii="Arial" w:hAnsi="Arial" w:cs="Arial"/>
          <w:sz w:val="20"/>
        </w:rPr>
        <w:t>).</w:t>
      </w:r>
    </w:p>
    <w:p w14:paraId="434BC5D9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Pr="00A34603">
        <w:rPr>
          <w:rFonts w:ascii="Arial" w:hAnsi="Arial" w:cs="Arial"/>
          <w:b/>
          <w:sz w:val="20"/>
        </w:rPr>
        <w:t>vady skryté</w:t>
      </w:r>
      <w:r w:rsidRPr="00A34603">
        <w:rPr>
          <w:rFonts w:ascii="Arial" w:hAnsi="Arial" w:cs="Arial"/>
          <w:sz w:val="20"/>
        </w:rPr>
        <w:t>).</w:t>
      </w:r>
    </w:p>
    <w:p w14:paraId="4CF1E8C7" w14:textId="77777777" w:rsidR="004B2524" w:rsidRPr="00A34603" w:rsidRDefault="00194DC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odpovídá za to, že předmět díla má </w:t>
      </w:r>
      <w:r w:rsidRPr="00A34603">
        <w:rPr>
          <w:rFonts w:ascii="Arial" w:hAnsi="Arial" w:cs="Arial"/>
          <w:b/>
          <w:sz w:val="20"/>
        </w:rPr>
        <w:t xml:space="preserve">v době jeho předání </w:t>
      </w:r>
      <w:r w:rsidRPr="00A34603">
        <w:rPr>
          <w:rFonts w:ascii="Arial" w:hAnsi="Arial" w:cs="Arial"/>
          <w:sz w:val="20"/>
        </w:rPr>
        <w:t xml:space="preserve">objednateli a </w:t>
      </w:r>
      <w:r w:rsidRPr="00A34603">
        <w:rPr>
          <w:rFonts w:ascii="Arial" w:hAnsi="Arial" w:cs="Arial"/>
          <w:b/>
          <w:sz w:val="20"/>
        </w:rPr>
        <w:t>po dobu záruční doby</w:t>
      </w:r>
      <w:r w:rsidRPr="00A34603">
        <w:rPr>
          <w:rFonts w:ascii="Arial" w:hAnsi="Arial" w:cs="Arial"/>
          <w:sz w:val="20"/>
        </w:rPr>
        <w:t xml:space="preserve"> bude mít vlastnosti stanovené obecně závaznými předpisy, závaznými ustanoveními českých technických norem, </w:t>
      </w:r>
      <w:r w:rsidR="00A922D8" w:rsidRPr="00A34603">
        <w:rPr>
          <w:rFonts w:ascii="Arial" w:hAnsi="Arial" w:cs="Arial"/>
          <w:sz w:val="20"/>
        </w:rPr>
        <w:t xml:space="preserve">projektovou dokumentací, </w:t>
      </w:r>
      <w:r w:rsidRPr="00A34603">
        <w:rPr>
          <w:rFonts w:ascii="Arial" w:hAnsi="Arial" w:cs="Arial"/>
          <w:sz w:val="20"/>
        </w:rPr>
        <w:t>popřípadě vlastnosti obvyklé, dále za to, že dílo nemá právní vady, je kompletní, splňuje určenou funkci a odpovídá požadavkům sjednaným ve smlouvě.</w:t>
      </w:r>
      <w:r w:rsidR="00A922D8" w:rsidRPr="00A34603">
        <w:rPr>
          <w:rFonts w:ascii="Arial" w:hAnsi="Arial" w:cs="Arial"/>
          <w:sz w:val="20"/>
        </w:rPr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14:paraId="777BF70D" w14:textId="77777777" w:rsidR="003756F2" w:rsidRPr="00A34603" w:rsidRDefault="0074346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2" w:name="_Ref320796570"/>
      <w:r w:rsidRPr="00A34603">
        <w:rPr>
          <w:rFonts w:ascii="Arial" w:hAnsi="Arial" w:cs="Arial"/>
          <w:sz w:val="20"/>
        </w:rPr>
        <w:lastRenderedPageBreak/>
        <w:t>Záruční doba</w:t>
      </w:r>
      <w:r w:rsidR="00A05789" w:rsidRPr="00A34603">
        <w:rPr>
          <w:rFonts w:ascii="Arial" w:hAnsi="Arial" w:cs="Arial"/>
          <w:sz w:val="20"/>
        </w:rPr>
        <w:t xml:space="preserve"> </w:t>
      </w:r>
      <w:r w:rsidR="00BB4C54" w:rsidRPr="00A34603">
        <w:rPr>
          <w:rFonts w:ascii="Arial" w:hAnsi="Arial" w:cs="Arial"/>
          <w:sz w:val="20"/>
        </w:rPr>
        <w:t xml:space="preserve">na dílo jako celek </w:t>
      </w:r>
      <w:r w:rsidR="006D69DF" w:rsidRPr="00A34603">
        <w:rPr>
          <w:rFonts w:ascii="Arial" w:hAnsi="Arial" w:cs="Arial"/>
          <w:sz w:val="20"/>
        </w:rPr>
        <w:t>začíná běžet</w:t>
      </w:r>
      <w:r w:rsidR="001D7C2A" w:rsidRPr="00A34603">
        <w:rPr>
          <w:rFonts w:ascii="Arial" w:hAnsi="Arial" w:cs="Arial"/>
          <w:sz w:val="20"/>
        </w:rPr>
        <w:t xml:space="preserve"> ode dne podpisu protokolu o </w:t>
      </w:r>
      <w:r w:rsidR="004B2524" w:rsidRPr="00A34603">
        <w:rPr>
          <w:rFonts w:ascii="Arial" w:hAnsi="Arial" w:cs="Arial"/>
          <w:sz w:val="20"/>
        </w:rPr>
        <w:t>předání a převzetí díla</w:t>
      </w:r>
      <w:r w:rsidR="003756F2" w:rsidRPr="00A34603">
        <w:rPr>
          <w:rFonts w:ascii="Arial" w:hAnsi="Arial" w:cs="Arial"/>
          <w:sz w:val="20"/>
        </w:rPr>
        <w:t xml:space="preserve"> jako celku</w:t>
      </w:r>
      <w:r w:rsidR="004B2524" w:rsidRPr="00A34603">
        <w:rPr>
          <w:rFonts w:ascii="Arial" w:hAnsi="Arial" w:cs="Arial"/>
          <w:sz w:val="20"/>
        </w:rPr>
        <w:t xml:space="preserve">, a to v délce </w:t>
      </w:r>
      <w:r w:rsidR="002E1B76" w:rsidRPr="00A34603">
        <w:rPr>
          <w:rFonts w:ascii="Arial" w:hAnsi="Arial" w:cs="Arial"/>
          <w:b/>
          <w:sz w:val="20"/>
        </w:rPr>
        <w:t xml:space="preserve">60 </w:t>
      </w:r>
      <w:r w:rsidR="004B2524" w:rsidRPr="00A34603">
        <w:rPr>
          <w:rFonts w:ascii="Arial" w:hAnsi="Arial" w:cs="Arial"/>
          <w:b/>
          <w:sz w:val="20"/>
        </w:rPr>
        <w:t>měsíců.</w:t>
      </w:r>
      <w:bookmarkEnd w:id="12"/>
      <w:r w:rsidR="00A05789" w:rsidRPr="00A34603">
        <w:rPr>
          <w:rFonts w:ascii="Arial" w:hAnsi="Arial" w:cs="Arial"/>
          <w:b/>
          <w:sz w:val="20"/>
        </w:rPr>
        <w:t xml:space="preserve"> </w:t>
      </w:r>
      <w:r w:rsidR="00EA7C77" w:rsidRPr="00A34603">
        <w:rPr>
          <w:rFonts w:ascii="Arial" w:hAnsi="Arial" w:cs="Arial"/>
          <w:sz w:val="20"/>
        </w:rPr>
        <w:t>Záruční doba neběží po dobu, po kterou nemůže objednatel dílo užívat pro vady, za které odpovídá zhotovitel.</w:t>
      </w:r>
    </w:p>
    <w:p w14:paraId="69C1A8FA" w14:textId="77777777" w:rsidR="00A2099E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V případě opravy </w:t>
      </w:r>
      <w:r w:rsidRPr="00A34603">
        <w:rPr>
          <w:rFonts w:ascii="Arial" w:hAnsi="Arial" w:cs="Arial"/>
          <w:sz w:val="20"/>
        </w:rPr>
        <w:t xml:space="preserve">nebo výměny vadných částí díla se záruční </w:t>
      </w:r>
      <w:r w:rsidR="0074346A" w:rsidRPr="00A34603">
        <w:rPr>
          <w:rFonts w:ascii="Arial" w:hAnsi="Arial" w:cs="Arial"/>
          <w:sz w:val="20"/>
        </w:rPr>
        <w:t>doba</w:t>
      </w:r>
      <w:r w:rsidRPr="00A34603">
        <w:rPr>
          <w:rFonts w:ascii="Arial" w:hAnsi="Arial" w:cs="Arial"/>
          <w:sz w:val="20"/>
        </w:rPr>
        <w:t xml:space="preserve"> díla nebo jeho části </w:t>
      </w:r>
      <w:r w:rsidRPr="00A34603">
        <w:rPr>
          <w:rFonts w:ascii="Arial" w:hAnsi="Arial" w:cs="Arial"/>
          <w:b/>
          <w:sz w:val="20"/>
        </w:rPr>
        <w:t>prodlouží o</w:t>
      </w:r>
      <w:r w:rsidRPr="00A34603">
        <w:rPr>
          <w:rFonts w:ascii="Arial" w:hAnsi="Arial" w:cs="Arial"/>
          <w:sz w:val="20"/>
        </w:rPr>
        <w:t xml:space="preserve"> dobu, během které nemohlo být dílo nebo jeho část v </w:t>
      </w:r>
      <w:r w:rsidR="00E14069" w:rsidRPr="00A34603">
        <w:rPr>
          <w:rFonts w:ascii="Arial" w:hAnsi="Arial" w:cs="Arial"/>
          <w:sz w:val="20"/>
        </w:rPr>
        <w:t>důsledku zjištěné vady užíváno</w:t>
      </w:r>
      <w:r w:rsidRPr="00A34603">
        <w:rPr>
          <w:rFonts w:ascii="Arial" w:hAnsi="Arial" w:cs="Arial"/>
          <w:sz w:val="20"/>
        </w:rPr>
        <w:t xml:space="preserve">. Na </w:t>
      </w:r>
      <w:r w:rsidR="00E87546" w:rsidRPr="00A34603">
        <w:rPr>
          <w:rFonts w:ascii="Arial" w:hAnsi="Arial" w:cs="Arial"/>
          <w:sz w:val="20"/>
        </w:rPr>
        <w:t>tyto lokální opravy</w:t>
      </w:r>
      <w:r w:rsidRPr="00A34603">
        <w:rPr>
          <w:rFonts w:ascii="Arial" w:hAnsi="Arial" w:cs="Arial"/>
          <w:sz w:val="20"/>
        </w:rPr>
        <w:t xml:space="preserve"> nebo </w:t>
      </w:r>
      <w:r w:rsidR="00A2099E" w:rsidRPr="00A34603">
        <w:rPr>
          <w:rFonts w:ascii="Arial" w:hAnsi="Arial" w:cs="Arial"/>
          <w:sz w:val="20"/>
        </w:rPr>
        <w:t>na</w:t>
      </w:r>
      <w:r w:rsidR="00E87546" w:rsidRPr="00A34603">
        <w:rPr>
          <w:rFonts w:ascii="Arial" w:hAnsi="Arial" w:cs="Arial"/>
          <w:sz w:val="20"/>
        </w:rPr>
        <w:t xml:space="preserve"> nov</w:t>
      </w:r>
      <w:r w:rsidR="00A2099E" w:rsidRPr="00A34603">
        <w:rPr>
          <w:rFonts w:ascii="Arial" w:hAnsi="Arial" w:cs="Arial"/>
          <w:sz w:val="20"/>
        </w:rPr>
        <w:t xml:space="preserve">ě </w:t>
      </w:r>
      <w:r w:rsidRPr="00A34603">
        <w:rPr>
          <w:rFonts w:ascii="Arial" w:hAnsi="Arial" w:cs="Arial"/>
          <w:sz w:val="20"/>
        </w:rPr>
        <w:t xml:space="preserve">dodané části díla poskytne zhotovitel </w:t>
      </w:r>
      <w:r w:rsidRPr="00A34603">
        <w:rPr>
          <w:rFonts w:ascii="Arial" w:hAnsi="Arial" w:cs="Arial"/>
          <w:b/>
          <w:sz w:val="20"/>
        </w:rPr>
        <w:t>záruku ve stejné délce,</w:t>
      </w:r>
      <w:r w:rsidRPr="00A34603">
        <w:rPr>
          <w:rFonts w:ascii="Arial" w:hAnsi="Arial" w:cs="Arial"/>
          <w:sz w:val="20"/>
        </w:rPr>
        <w:t xml:space="preserve"> jaká by se na tyto části vztahovala v den podpisu protokolu o předání a převzetí díla.</w:t>
      </w:r>
    </w:p>
    <w:p w14:paraId="457C776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Za závady vzniklé v důsledku nedodržení</w:t>
      </w:r>
      <w:r w:rsidR="009D5EF1" w:rsidRPr="00A34603">
        <w:rPr>
          <w:rFonts w:ascii="Arial" w:hAnsi="Arial" w:cs="Arial"/>
          <w:sz w:val="20"/>
        </w:rPr>
        <w:t xml:space="preserve"> návrhu</w:t>
      </w:r>
      <w:r w:rsidR="00A05789" w:rsidRPr="00A34603">
        <w:rPr>
          <w:rFonts w:ascii="Arial" w:hAnsi="Arial" w:cs="Arial"/>
          <w:sz w:val="20"/>
        </w:rPr>
        <w:t xml:space="preserve"> </w:t>
      </w:r>
      <w:r w:rsidR="009D5EF1" w:rsidRPr="00A34603">
        <w:rPr>
          <w:rFonts w:ascii="Arial" w:hAnsi="Arial" w:cs="Arial"/>
          <w:sz w:val="20"/>
        </w:rPr>
        <w:t xml:space="preserve">provozního řádu, </w:t>
      </w:r>
      <w:r w:rsidR="00DE7F28" w:rsidRPr="00A34603">
        <w:rPr>
          <w:rFonts w:ascii="Arial" w:hAnsi="Arial" w:cs="Arial"/>
          <w:sz w:val="20"/>
        </w:rPr>
        <w:t>návodů k obsluze či nedodržení</w:t>
      </w:r>
      <w:r w:rsidR="00727B2E" w:rsidRPr="00A34603">
        <w:rPr>
          <w:rFonts w:ascii="Arial" w:hAnsi="Arial" w:cs="Arial"/>
          <w:sz w:val="20"/>
        </w:rPr>
        <w:t>m</w:t>
      </w:r>
      <w:r w:rsidRPr="00A34603">
        <w:rPr>
          <w:rFonts w:ascii="Arial" w:hAnsi="Arial" w:cs="Arial"/>
          <w:sz w:val="20"/>
        </w:rPr>
        <w:t xml:space="preserve"> obvyklých způsobů užívání či za závady způsobené nesprávnou údržbou nebo zanedbáním údržby a oprav zhotovitel nenese odpovědnost. Záruka zaniká provedením </w:t>
      </w:r>
      <w:r w:rsidR="005543E1" w:rsidRPr="00A34603">
        <w:rPr>
          <w:rFonts w:ascii="Arial" w:hAnsi="Arial" w:cs="Arial"/>
          <w:sz w:val="20"/>
        </w:rPr>
        <w:t xml:space="preserve">zásadních </w:t>
      </w:r>
      <w:r w:rsidRPr="00A34603">
        <w:rPr>
          <w:rFonts w:ascii="Arial" w:hAnsi="Arial" w:cs="Arial"/>
          <w:sz w:val="20"/>
        </w:rPr>
        <w:t>změn a úprav bez souhlasu zhotovitele, popř. i provedením oprav objednatelem či uživatelem, pokud nepůjde o opravy drobné, nev</w:t>
      </w:r>
      <w:r w:rsidR="0074346A" w:rsidRPr="00A34603">
        <w:rPr>
          <w:rFonts w:ascii="Arial" w:hAnsi="Arial" w:cs="Arial"/>
          <w:sz w:val="20"/>
        </w:rPr>
        <w:t xml:space="preserve">yžadující zvláštní kvalifikaci </w:t>
      </w:r>
      <w:r w:rsidRPr="00A34603">
        <w:rPr>
          <w:rFonts w:ascii="Arial" w:hAnsi="Arial" w:cs="Arial"/>
          <w:sz w:val="20"/>
        </w:rPr>
        <w:t>nebo opravy havarijní, které byly způsobeny vadami, za něž zhotovitel neodpovídá.</w:t>
      </w:r>
    </w:p>
    <w:p w14:paraId="52FCA80B" w14:textId="77777777" w:rsidR="004B2524" w:rsidRPr="00A34603" w:rsidRDefault="00194DC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Ustanovení</w:t>
      </w:r>
      <w:r w:rsidR="005543E1" w:rsidRPr="00A34603">
        <w:rPr>
          <w:rFonts w:ascii="Arial" w:hAnsi="Arial" w:cs="Arial"/>
          <w:sz w:val="20"/>
        </w:rPr>
        <w:t xml:space="preserve"> o </w:t>
      </w:r>
      <w:r w:rsidR="008922E7" w:rsidRPr="00A34603">
        <w:rPr>
          <w:rFonts w:ascii="Arial" w:hAnsi="Arial" w:cs="Arial"/>
          <w:sz w:val="20"/>
        </w:rPr>
        <w:t>právech z vadného plnění</w:t>
      </w:r>
      <w:r w:rsidR="005543E1" w:rsidRPr="00A34603">
        <w:rPr>
          <w:rFonts w:ascii="Arial" w:hAnsi="Arial" w:cs="Arial"/>
          <w:sz w:val="20"/>
        </w:rPr>
        <w:t xml:space="preserve"> dle</w:t>
      </w:r>
      <w:r w:rsidRPr="00A34603">
        <w:rPr>
          <w:rFonts w:ascii="Arial" w:hAnsi="Arial" w:cs="Arial"/>
          <w:sz w:val="20"/>
        </w:rPr>
        <w:t xml:space="preserve"> § </w:t>
      </w:r>
      <w:r w:rsidR="008922E7" w:rsidRPr="00A34603">
        <w:rPr>
          <w:rFonts w:ascii="Arial" w:hAnsi="Arial" w:cs="Arial"/>
          <w:sz w:val="20"/>
        </w:rPr>
        <w:t>2106</w:t>
      </w:r>
      <w:r w:rsidRPr="00A34603">
        <w:rPr>
          <w:rFonts w:ascii="Arial" w:hAnsi="Arial" w:cs="Arial"/>
          <w:sz w:val="20"/>
        </w:rPr>
        <w:t xml:space="preserve"> odst. 2 a 3, </w:t>
      </w:r>
      <w:r w:rsidR="008922E7" w:rsidRPr="00A34603">
        <w:rPr>
          <w:rFonts w:ascii="Arial" w:hAnsi="Arial" w:cs="Arial"/>
          <w:sz w:val="20"/>
        </w:rPr>
        <w:t>§ 2110, § 2111</w:t>
      </w:r>
      <w:r w:rsidRPr="00A34603">
        <w:rPr>
          <w:rFonts w:ascii="Arial" w:hAnsi="Arial" w:cs="Arial"/>
          <w:sz w:val="20"/>
        </w:rPr>
        <w:t xml:space="preserve">, § </w:t>
      </w:r>
      <w:r w:rsidR="008922E7" w:rsidRPr="00A34603">
        <w:rPr>
          <w:rFonts w:ascii="Arial" w:hAnsi="Arial" w:cs="Arial"/>
          <w:sz w:val="20"/>
        </w:rPr>
        <w:t>2629</w:t>
      </w:r>
      <w:r w:rsidR="00CB757C" w:rsidRPr="00A34603">
        <w:rPr>
          <w:rFonts w:ascii="Arial" w:hAnsi="Arial" w:cs="Arial"/>
          <w:sz w:val="20"/>
        </w:rPr>
        <w:t xml:space="preserve"> </w:t>
      </w:r>
      <w:r w:rsidR="008922E7" w:rsidRPr="00A34603">
        <w:rPr>
          <w:rFonts w:ascii="Arial" w:hAnsi="Arial" w:cs="Arial"/>
          <w:sz w:val="20"/>
        </w:rPr>
        <w:t>občanského</w:t>
      </w:r>
      <w:r w:rsidRPr="00A34603">
        <w:rPr>
          <w:rFonts w:ascii="Arial" w:hAnsi="Arial" w:cs="Arial"/>
          <w:sz w:val="20"/>
        </w:rPr>
        <w:t xml:space="preserve"> zákoníku se ve vztahu založeném touto smlouvou neužijí.</w:t>
      </w:r>
    </w:p>
    <w:p w14:paraId="41C785BD" w14:textId="77777777" w:rsidR="00AA6F33" w:rsidRPr="00A34603" w:rsidRDefault="00AA6F33" w:rsidP="002A45BA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1E62720A" w14:textId="77777777" w:rsidR="00AF6608" w:rsidRPr="00A34603" w:rsidRDefault="00AF6608" w:rsidP="002A45BA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41BD9CF5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REKLAMACE</w:t>
      </w:r>
    </w:p>
    <w:p w14:paraId="223B4D1B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Jestliže objednatel zjistí během záruční </w:t>
      </w:r>
      <w:r w:rsidR="00D24C0A" w:rsidRPr="00A34603">
        <w:rPr>
          <w:rFonts w:ascii="Arial" w:hAnsi="Arial" w:cs="Arial"/>
          <w:sz w:val="20"/>
        </w:rPr>
        <w:t xml:space="preserve">doby </w:t>
      </w:r>
      <w:r w:rsidRPr="00A34603">
        <w:rPr>
          <w:rFonts w:ascii="Arial" w:hAnsi="Arial" w:cs="Arial"/>
          <w:sz w:val="20"/>
        </w:rPr>
        <w:t xml:space="preserve">jakékoli vady u dodaného díla nebo jeho části a zjistí, že </w:t>
      </w:r>
      <w:r w:rsidR="00305914" w:rsidRPr="00A34603">
        <w:rPr>
          <w:rFonts w:ascii="Arial" w:hAnsi="Arial" w:cs="Arial"/>
          <w:sz w:val="20"/>
        </w:rPr>
        <w:t>dílo neodpovídá</w:t>
      </w:r>
      <w:r w:rsidRPr="00A34603">
        <w:rPr>
          <w:rFonts w:ascii="Arial" w:hAnsi="Arial" w:cs="Arial"/>
          <w:sz w:val="20"/>
        </w:rPr>
        <w:t xml:space="preserve"> smluvním podmínkám, sdělí zjištěné vady </w:t>
      </w:r>
      <w:r w:rsidRPr="00A34603">
        <w:rPr>
          <w:rFonts w:ascii="Arial" w:hAnsi="Arial" w:cs="Arial"/>
          <w:b/>
          <w:sz w:val="20"/>
        </w:rPr>
        <w:t>bez zbytečného odkladu</w:t>
      </w:r>
      <w:r w:rsidRPr="00A34603">
        <w:rPr>
          <w:rFonts w:ascii="Arial" w:hAnsi="Arial" w:cs="Arial"/>
          <w:sz w:val="20"/>
        </w:rPr>
        <w:t xml:space="preserve"> písemně zhotoviteli </w:t>
      </w:r>
      <w:r w:rsidRPr="00A34603">
        <w:rPr>
          <w:rFonts w:ascii="Arial" w:hAnsi="Arial" w:cs="Arial"/>
          <w:b/>
          <w:sz w:val="20"/>
        </w:rPr>
        <w:t>(reklamace)</w:t>
      </w:r>
      <w:r w:rsidRPr="00A34603">
        <w:rPr>
          <w:rFonts w:ascii="Arial" w:hAnsi="Arial" w:cs="Arial"/>
          <w:sz w:val="20"/>
        </w:rPr>
        <w:t>. V reklamaci budou shledané vady</w:t>
      </w:r>
      <w:r w:rsidR="00A05789" w:rsidRPr="00A34603">
        <w:rPr>
          <w:rFonts w:ascii="Arial" w:hAnsi="Arial" w:cs="Arial"/>
          <w:sz w:val="20"/>
        </w:rPr>
        <w:t xml:space="preserve"> </w:t>
      </w:r>
      <w:r w:rsidR="00305914" w:rsidRPr="00A34603">
        <w:rPr>
          <w:rFonts w:ascii="Arial" w:hAnsi="Arial" w:cs="Arial"/>
          <w:sz w:val="20"/>
        </w:rPr>
        <w:t>popsány</w:t>
      </w:r>
      <w:r w:rsidRPr="00A34603">
        <w:rPr>
          <w:rFonts w:ascii="Arial" w:hAnsi="Arial" w:cs="Arial"/>
          <w:sz w:val="20"/>
        </w:rPr>
        <w:t xml:space="preserve">. Reklamaci </w:t>
      </w:r>
      <w:r w:rsidRPr="00A34603">
        <w:rPr>
          <w:rFonts w:ascii="Arial" w:hAnsi="Arial" w:cs="Arial"/>
          <w:b/>
          <w:sz w:val="20"/>
        </w:rPr>
        <w:t xml:space="preserve">lze uplatnit do posledního dne záruční </w:t>
      </w:r>
      <w:r w:rsidR="00D24C0A" w:rsidRPr="00A34603">
        <w:rPr>
          <w:rFonts w:ascii="Arial" w:hAnsi="Arial" w:cs="Arial"/>
          <w:b/>
          <w:sz w:val="20"/>
        </w:rPr>
        <w:t>doby</w:t>
      </w:r>
      <w:r w:rsidR="00F25A8A" w:rsidRPr="00A34603">
        <w:rPr>
          <w:rFonts w:ascii="Arial" w:hAnsi="Arial" w:cs="Arial"/>
          <w:sz w:val="20"/>
        </w:rPr>
        <w:t>, přičemž i reklamace odeslaná</w:t>
      </w:r>
      <w:r w:rsidRPr="00A34603">
        <w:rPr>
          <w:rFonts w:ascii="Arial" w:hAnsi="Arial" w:cs="Arial"/>
          <w:sz w:val="20"/>
        </w:rPr>
        <w:t xml:space="preserve"> objednatelem v poslední den záruční </w:t>
      </w:r>
      <w:r w:rsidR="00D24C0A" w:rsidRPr="00A34603">
        <w:rPr>
          <w:rFonts w:ascii="Arial" w:hAnsi="Arial" w:cs="Arial"/>
          <w:sz w:val="20"/>
        </w:rPr>
        <w:t xml:space="preserve">doby </w:t>
      </w:r>
      <w:r w:rsidRPr="00A34603">
        <w:rPr>
          <w:rFonts w:ascii="Arial" w:hAnsi="Arial" w:cs="Arial"/>
          <w:sz w:val="20"/>
        </w:rPr>
        <w:t>se považuje za včas uplatněnou.</w:t>
      </w:r>
    </w:p>
    <w:p w14:paraId="5809C013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Zhotovitel </w:t>
      </w:r>
      <w:r w:rsidRPr="00A34603">
        <w:rPr>
          <w:rFonts w:ascii="Arial" w:hAnsi="Arial" w:cs="Arial"/>
          <w:b/>
          <w:sz w:val="20"/>
        </w:rPr>
        <w:t xml:space="preserve">potvrdí </w:t>
      </w:r>
      <w:r w:rsidR="00B657F6" w:rsidRPr="00A34603">
        <w:rPr>
          <w:rFonts w:ascii="Arial" w:hAnsi="Arial" w:cs="Arial"/>
          <w:sz w:val="20"/>
        </w:rPr>
        <w:t>objednateli formou e-</w:t>
      </w:r>
      <w:r w:rsidRPr="00A34603">
        <w:rPr>
          <w:rFonts w:ascii="Arial" w:hAnsi="Arial" w:cs="Arial"/>
          <w:sz w:val="20"/>
        </w:rPr>
        <w:t xml:space="preserve">mailu, </w:t>
      </w:r>
      <w:r w:rsidR="00305914" w:rsidRPr="00A34603">
        <w:rPr>
          <w:rFonts w:ascii="Arial" w:hAnsi="Arial" w:cs="Arial"/>
          <w:sz w:val="20"/>
        </w:rPr>
        <w:t>datovou zprávou do datové schránky</w:t>
      </w:r>
      <w:r w:rsidRPr="00A34603">
        <w:rPr>
          <w:rFonts w:ascii="Arial" w:hAnsi="Arial" w:cs="Arial"/>
          <w:sz w:val="20"/>
        </w:rPr>
        <w:t xml:space="preserve"> nebo písemně přijetí reklamace a </w:t>
      </w:r>
      <w:r w:rsidRPr="00A34603">
        <w:rPr>
          <w:rFonts w:ascii="Arial" w:hAnsi="Arial" w:cs="Arial"/>
          <w:b/>
          <w:sz w:val="20"/>
        </w:rPr>
        <w:t>do</w:t>
      </w:r>
      <w:r w:rsidR="00366A83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3 pracovních dnů</w:t>
      </w:r>
      <w:r w:rsidRPr="00A34603">
        <w:rPr>
          <w:rFonts w:ascii="Arial" w:hAnsi="Arial" w:cs="Arial"/>
          <w:sz w:val="20"/>
        </w:rPr>
        <w:t xml:space="preserve"> od obdržení reklamace začne s</w:t>
      </w:r>
      <w:r w:rsidR="006314CC"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sz w:val="20"/>
        </w:rPr>
        <w:t>odstraňováním</w:t>
      </w:r>
      <w:r w:rsidR="006314CC" w:rsidRPr="00A34603">
        <w:rPr>
          <w:rFonts w:ascii="Arial" w:hAnsi="Arial" w:cs="Arial"/>
          <w:sz w:val="20"/>
        </w:rPr>
        <w:t xml:space="preserve"> vad</w:t>
      </w:r>
      <w:r w:rsidRPr="00A34603">
        <w:rPr>
          <w:rFonts w:ascii="Arial" w:hAnsi="Arial" w:cs="Arial"/>
          <w:sz w:val="20"/>
        </w:rPr>
        <w:t xml:space="preserve">, nedohodnou-li se smluvní strany písemně jinak. Bez ohledu na to, zda bylo možné zjistit vadu již dříve, je zhotovitel povinen vadu </w:t>
      </w:r>
      <w:r w:rsidRPr="00A34603">
        <w:rPr>
          <w:rFonts w:ascii="Arial" w:hAnsi="Arial" w:cs="Arial"/>
          <w:b/>
          <w:sz w:val="20"/>
        </w:rPr>
        <w:t>v co možná n</w:t>
      </w:r>
      <w:r w:rsidR="00B657F6" w:rsidRPr="00A34603">
        <w:rPr>
          <w:rFonts w:ascii="Arial" w:hAnsi="Arial" w:cs="Arial"/>
          <w:b/>
          <w:sz w:val="20"/>
        </w:rPr>
        <w:t>ejkratší technicky obhajitelné lhůtě</w:t>
      </w:r>
      <w:r w:rsidRPr="00A34603">
        <w:rPr>
          <w:rFonts w:ascii="Arial" w:hAnsi="Arial" w:cs="Arial"/>
          <w:b/>
          <w:sz w:val="20"/>
        </w:rPr>
        <w:t xml:space="preserve"> odstranit</w:t>
      </w:r>
      <w:r w:rsidRPr="00A34603">
        <w:rPr>
          <w:rFonts w:ascii="Arial" w:hAnsi="Arial" w:cs="Arial"/>
          <w:sz w:val="20"/>
        </w:rPr>
        <w:t>, nebude-li dohodnuto jinak, a to buď opravou</w:t>
      </w:r>
      <w:r w:rsidR="00B657F6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nebo výměnou vadných částí zařízení za </w:t>
      </w:r>
      <w:r w:rsidR="0078002C" w:rsidRPr="00A34603">
        <w:rPr>
          <w:rFonts w:ascii="Arial" w:hAnsi="Arial" w:cs="Arial"/>
          <w:sz w:val="20"/>
        </w:rPr>
        <w:t xml:space="preserve">části </w:t>
      </w:r>
      <w:r w:rsidRPr="00A34603">
        <w:rPr>
          <w:rFonts w:ascii="Arial" w:hAnsi="Arial" w:cs="Arial"/>
          <w:sz w:val="20"/>
        </w:rPr>
        <w:t>nové</w:t>
      </w:r>
      <w:r w:rsidR="0078002C" w:rsidRPr="00A34603">
        <w:rPr>
          <w:rFonts w:ascii="Arial" w:hAnsi="Arial" w:cs="Arial"/>
          <w:sz w:val="20"/>
        </w:rPr>
        <w:t>. Odstranění vad bude provedeno</w:t>
      </w:r>
      <w:r w:rsidRPr="00A34603">
        <w:rPr>
          <w:rFonts w:ascii="Arial" w:hAnsi="Arial" w:cs="Arial"/>
          <w:sz w:val="20"/>
        </w:rPr>
        <w:t xml:space="preserve"> na vlastní náklady</w:t>
      </w:r>
      <w:r w:rsidR="0078002C" w:rsidRPr="00A34603">
        <w:rPr>
          <w:rFonts w:ascii="Arial" w:hAnsi="Arial" w:cs="Arial"/>
          <w:sz w:val="20"/>
        </w:rPr>
        <w:t xml:space="preserve"> zhotovitele</w:t>
      </w:r>
      <w:r w:rsidRPr="00A34603">
        <w:rPr>
          <w:rFonts w:ascii="Arial" w:hAnsi="Arial" w:cs="Arial"/>
          <w:sz w:val="20"/>
        </w:rPr>
        <w:t>. Nedojde-li mezi oběma smluvními stranami k dohodě o termínu odstranění reklamované vady</w:t>
      </w:r>
      <w:r w:rsidR="009772E5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platí, že vada musí být odstraněna </w:t>
      </w:r>
      <w:r w:rsidRPr="00A34603">
        <w:rPr>
          <w:rFonts w:ascii="Arial" w:hAnsi="Arial" w:cs="Arial"/>
          <w:b/>
          <w:sz w:val="20"/>
        </w:rPr>
        <w:t>nejpozději do 14 dnů</w:t>
      </w:r>
      <w:r w:rsidRPr="00A34603">
        <w:rPr>
          <w:rFonts w:ascii="Arial" w:hAnsi="Arial" w:cs="Arial"/>
          <w:sz w:val="20"/>
        </w:rPr>
        <w:t xml:space="preserve"> ode dne uplatnění reklamace.</w:t>
      </w:r>
    </w:p>
    <w:p w14:paraId="091A8CBF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Jestliže se během záruční</w:t>
      </w:r>
      <w:r w:rsidR="00A05789" w:rsidRPr="00A34603">
        <w:rPr>
          <w:rFonts w:ascii="Arial" w:hAnsi="Arial" w:cs="Arial"/>
          <w:sz w:val="20"/>
        </w:rPr>
        <w:t xml:space="preserve"> </w:t>
      </w:r>
      <w:r w:rsidR="00D24C0A" w:rsidRPr="00A34603">
        <w:rPr>
          <w:rFonts w:ascii="Arial" w:hAnsi="Arial" w:cs="Arial"/>
          <w:sz w:val="20"/>
        </w:rPr>
        <w:t xml:space="preserve">doby </w:t>
      </w:r>
      <w:r w:rsidR="00B657F6" w:rsidRPr="00A34603">
        <w:rPr>
          <w:rFonts w:ascii="Arial" w:hAnsi="Arial" w:cs="Arial"/>
          <w:sz w:val="20"/>
        </w:rPr>
        <w:t xml:space="preserve">vyskytnou jakékoli vady </w:t>
      </w:r>
      <w:r w:rsidRPr="00A34603">
        <w:rPr>
          <w:rFonts w:ascii="Arial" w:hAnsi="Arial" w:cs="Arial"/>
          <w:sz w:val="20"/>
        </w:rPr>
        <w:t xml:space="preserve">dodaného díla nebo jeho části, které vedou, nebo mohou vést k poškození zdraví osob, nebo majetku, jedná se o </w:t>
      </w:r>
      <w:r w:rsidRPr="00A34603">
        <w:rPr>
          <w:rFonts w:ascii="Arial" w:hAnsi="Arial" w:cs="Arial"/>
          <w:b/>
          <w:sz w:val="20"/>
        </w:rPr>
        <w:t>havarijní stav.</w:t>
      </w:r>
      <w:r w:rsidR="00721D5D" w:rsidRPr="00A34603">
        <w:rPr>
          <w:rFonts w:ascii="Arial" w:hAnsi="Arial" w:cs="Arial"/>
          <w:b/>
          <w:sz w:val="20"/>
        </w:rPr>
        <w:t xml:space="preserve"> </w:t>
      </w:r>
      <w:r w:rsidR="00AC3A7A" w:rsidRPr="00A34603">
        <w:rPr>
          <w:rFonts w:ascii="Arial" w:hAnsi="Arial" w:cs="Arial"/>
          <w:sz w:val="20"/>
        </w:rPr>
        <w:t xml:space="preserve">Po oznámení havarijního stavu </w:t>
      </w:r>
      <w:r w:rsidRPr="00A34603">
        <w:rPr>
          <w:rFonts w:ascii="Arial" w:hAnsi="Arial" w:cs="Arial"/>
          <w:sz w:val="20"/>
        </w:rPr>
        <w:t xml:space="preserve">objednatelem zhotovitel </w:t>
      </w:r>
      <w:r w:rsidR="00AC3A7A" w:rsidRPr="00A34603">
        <w:rPr>
          <w:rFonts w:ascii="Arial" w:hAnsi="Arial" w:cs="Arial"/>
          <w:sz w:val="20"/>
        </w:rPr>
        <w:t xml:space="preserve">započne s pracemi na odstranění havarijního stavu nejpozději do 24 hodin a je </w:t>
      </w:r>
      <w:r w:rsidRPr="00A34603">
        <w:rPr>
          <w:rFonts w:ascii="Arial" w:hAnsi="Arial" w:cs="Arial"/>
          <w:sz w:val="20"/>
        </w:rPr>
        <w:t xml:space="preserve">povinen </w:t>
      </w:r>
      <w:r w:rsidR="00AC3A7A" w:rsidRPr="00A34603">
        <w:rPr>
          <w:rFonts w:ascii="Arial" w:hAnsi="Arial" w:cs="Arial"/>
          <w:sz w:val="20"/>
        </w:rPr>
        <w:t xml:space="preserve">tento stav </w:t>
      </w:r>
      <w:r w:rsidRPr="00A34603">
        <w:rPr>
          <w:rFonts w:ascii="Arial" w:hAnsi="Arial" w:cs="Arial"/>
          <w:sz w:val="20"/>
        </w:rPr>
        <w:t xml:space="preserve">odstranit </w:t>
      </w:r>
      <w:r w:rsidRPr="00A34603">
        <w:rPr>
          <w:rFonts w:ascii="Arial" w:hAnsi="Arial" w:cs="Arial"/>
          <w:b/>
          <w:sz w:val="20"/>
        </w:rPr>
        <w:t>bezodkladně</w:t>
      </w:r>
      <w:r w:rsidR="00AC3A7A" w:rsidRPr="00A34603">
        <w:rPr>
          <w:rFonts w:ascii="Arial" w:hAnsi="Arial" w:cs="Arial"/>
          <w:b/>
          <w:sz w:val="20"/>
        </w:rPr>
        <w:t>,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nejpozději</w:t>
      </w:r>
      <w:r w:rsidR="00A05789" w:rsidRPr="00A34603">
        <w:rPr>
          <w:rFonts w:ascii="Arial" w:hAnsi="Arial" w:cs="Arial"/>
          <w:sz w:val="20"/>
        </w:rPr>
        <w:t xml:space="preserve"> </w:t>
      </w:r>
      <w:r w:rsidR="00AC3A7A" w:rsidRPr="00A34603">
        <w:rPr>
          <w:rFonts w:ascii="Arial" w:hAnsi="Arial" w:cs="Arial"/>
          <w:b/>
          <w:sz w:val="20"/>
        </w:rPr>
        <w:t xml:space="preserve">však </w:t>
      </w:r>
      <w:r w:rsidRPr="00A34603">
        <w:rPr>
          <w:rFonts w:ascii="Arial" w:hAnsi="Arial" w:cs="Arial"/>
          <w:b/>
          <w:sz w:val="20"/>
        </w:rPr>
        <w:t xml:space="preserve">do </w:t>
      </w:r>
      <w:r w:rsidR="00AC3A7A" w:rsidRPr="00A34603">
        <w:rPr>
          <w:rFonts w:ascii="Arial" w:hAnsi="Arial" w:cs="Arial"/>
          <w:b/>
          <w:sz w:val="20"/>
        </w:rPr>
        <w:t>48</w:t>
      </w:r>
      <w:r w:rsidRPr="00A34603">
        <w:rPr>
          <w:rFonts w:ascii="Arial" w:hAnsi="Arial" w:cs="Arial"/>
          <w:b/>
          <w:sz w:val="20"/>
        </w:rPr>
        <w:t xml:space="preserve"> hodin</w:t>
      </w:r>
      <w:r w:rsidR="00AC3A7A" w:rsidRPr="00A34603">
        <w:rPr>
          <w:rFonts w:ascii="Arial" w:hAnsi="Arial" w:cs="Arial"/>
          <w:b/>
          <w:sz w:val="20"/>
        </w:rPr>
        <w:t xml:space="preserve"> od jeho oznámení</w:t>
      </w:r>
      <w:r w:rsidRPr="00A34603">
        <w:rPr>
          <w:rFonts w:ascii="Arial" w:hAnsi="Arial" w:cs="Arial"/>
          <w:b/>
          <w:sz w:val="20"/>
        </w:rPr>
        <w:t>.</w:t>
      </w:r>
    </w:p>
    <w:p w14:paraId="5A9627D1" w14:textId="77777777" w:rsidR="004B2524" w:rsidRPr="00A34603" w:rsidRDefault="0016773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 </w:t>
      </w:r>
      <w:r w:rsidR="004B2524" w:rsidRPr="00A34603">
        <w:rPr>
          <w:rFonts w:ascii="Arial" w:hAnsi="Arial" w:cs="Arial"/>
          <w:sz w:val="20"/>
        </w:rPr>
        <w:t xml:space="preserve">odstranění reklamované vady sepíší smluvní strany </w:t>
      </w:r>
      <w:r w:rsidR="004B2524" w:rsidRPr="00A34603">
        <w:rPr>
          <w:rFonts w:ascii="Arial" w:hAnsi="Arial" w:cs="Arial"/>
          <w:b/>
          <w:sz w:val="20"/>
        </w:rPr>
        <w:t>protokol</w:t>
      </w:r>
      <w:r w:rsidR="004B2524" w:rsidRPr="00A34603">
        <w:rPr>
          <w:rFonts w:ascii="Arial" w:hAnsi="Arial" w:cs="Arial"/>
          <w:sz w:val="20"/>
        </w:rPr>
        <w:t>, ve kterém objednatel potvrdí odstranění vady včetně termínu, nebo uvede důvody, pro které odmítá opravu převzít.</w:t>
      </w:r>
    </w:p>
    <w:p w14:paraId="4D82721D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V případě, že zhotovitel </w:t>
      </w:r>
      <w:r w:rsidRPr="00A34603">
        <w:rPr>
          <w:rFonts w:ascii="Arial" w:hAnsi="Arial" w:cs="Arial"/>
          <w:b/>
          <w:sz w:val="20"/>
        </w:rPr>
        <w:t>do</w:t>
      </w:r>
      <w:r w:rsidR="001F1153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3 pracovních dnů nezahájí</w:t>
      </w:r>
      <w:r w:rsidRPr="00A34603">
        <w:rPr>
          <w:rFonts w:ascii="Arial" w:hAnsi="Arial" w:cs="Arial"/>
          <w:sz w:val="20"/>
        </w:rPr>
        <w:t xml:space="preserve"> odstraňování vad a tyto </w:t>
      </w:r>
      <w:r w:rsidR="006B0A46" w:rsidRPr="00A34603">
        <w:rPr>
          <w:rFonts w:ascii="Arial" w:hAnsi="Arial" w:cs="Arial"/>
          <w:sz w:val="20"/>
        </w:rPr>
        <w:t>ve stanovených, popř. dohodnutých lhůtách neodstraní</w:t>
      </w:r>
      <w:r w:rsidRPr="00A34603">
        <w:rPr>
          <w:rFonts w:ascii="Arial" w:hAnsi="Arial" w:cs="Arial"/>
          <w:sz w:val="20"/>
        </w:rPr>
        <w:t>, je objednatel oprávn</w:t>
      </w:r>
      <w:r w:rsidR="00B657F6" w:rsidRPr="00A34603">
        <w:rPr>
          <w:rFonts w:ascii="Arial" w:hAnsi="Arial" w:cs="Arial"/>
          <w:sz w:val="20"/>
        </w:rPr>
        <w:t xml:space="preserve">ěn vadu po předchozím oznámení </w:t>
      </w:r>
      <w:r w:rsidRPr="00A34603">
        <w:rPr>
          <w:rFonts w:ascii="Arial" w:hAnsi="Arial" w:cs="Arial"/>
          <w:sz w:val="20"/>
        </w:rPr>
        <w:t xml:space="preserve">zhotoviteli odstranit sám nebo ji nechat odstranit, a to </w:t>
      </w:r>
      <w:r w:rsidRPr="00A34603">
        <w:rPr>
          <w:rFonts w:ascii="Arial" w:hAnsi="Arial" w:cs="Arial"/>
          <w:b/>
          <w:sz w:val="20"/>
        </w:rPr>
        <w:t>na náklady zhotovitele</w:t>
      </w:r>
      <w:r w:rsidRPr="00A34603">
        <w:rPr>
          <w:rFonts w:ascii="Arial" w:hAnsi="Arial" w:cs="Arial"/>
          <w:sz w:val="20"/>
        </w:rPr>
        <w:t>, aniž by tím omezil svá práva, která mu přísluší na základě záruky a zhotovitel je povinen nahradit objednateli náklady s tím spojené.</w:t>
      </w:r>
    </w:p>
    <w:p w14:paraId="20609FAC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 xml:space="preserve">Zhotovitel </w:t>
      </w:r>
      <w:r w:rsidR="005D5DA5" w:rsidRPr="00A34603">
        <w:rPr>
          <w:rFonts w:ascii="Arial" w:hAnsi="Arial" w:cs="Arial"/>
          <w:b/>
          <w:sz w:val="20"/>
        </w:rPr>
        <w:t>neodpovídá</w:t>
      </w:r>
      <w:r w:rsidRPr="00A34603">
        <w:rPr>
          <w:rFonts w:ascii="Arial" w:hAnsi="Arial" w:cs="Arial"/>
          <w:b/>
          <w:sz w:val="20"/>
        </w:rPr>
        <w:t xml:space="preserve"> za vady</w:t>
      </w:r>
      <w:r w:rsidRPr="00A34603">
        <w:rPr>
          <w:rFonts w:ascii="Arial" w:hAnsi="Arial" w:cs="Arial"/>
          <w:sz w:val="20"/>
        </w:rPr>
        <w:t xml:space="preserve">, které byly </w:t>
      </w:r>
      <w:r w:rsidR="005D5DA5" w:rsidRPr="00A34603">
        <w:rPr>
          <w:rFonts w:ascii="Arial" w:hAnsi="Arial" w:cs="Arial"/>
          <w:sz w:val="20"/>
        </w:rPr>
        <w:t xml:space="preserve">způsobeny </w:t>
      </w:r>
      <w:r w:rsidRPr="00A34603">
        <w:rPr>
          <w:rFonts w:ascii="Arial" w:hAnsi="Arial" w:cs="Arial"/>
          <w:sz w:val="20"/>
        </w:rPr>
        <w:t xml:space="preserve">po převzetí díla objednatelem </w:t>
      </w:r>
      <w:r w:rsidR="005D5DA5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 xml:space="preserve">nesprávným jednáním nebo </w:t>
      </w:r>
      <w:r w:rsidR="005D5DA5" w:rsidRPr="00A34603">
        <w:rPr>
          <w:rFonts w:ascii="Arial" w:hAnsi="Arial" w:cs="Arial"/>
          <w:sz w:val="20"/>
        </w:rPr>
        <w:t xml:space="preserve">nesprávným jednáním </w:t>
      </w:r>
      <w:r w:rsidRPr="00A34603">
        <w:rPr>
          <w:rFonts w:ascii="Arial" w:hAnsi="Arial" w:cs="Arial"/>
          <w:sz w:val="20"/>
        </w:rPr>
        <w:t xml:space="preserve">třetích osob, či neodvratitelnými událostmi </w:t>
      </w:r>
      <w:r w:rsidR="005D5DA5" w:rsidRPr="00A34603">
        <w:rPr>
          <w:rFonts w:ascii="Arial" w:hAnsi="Arial" w:cs="Arial"/>
          <w:sz w:val="20"/>
        </w:rPr>
        <w:t>bez zapříčinění</w:t>
      </w:r>
      <w:r w:rsidRPr="00A34603">
        <w:rPr>
          <w:rFonts w:ascii="Arial" w:hAnsi="Arial" w:cs="Arial"/>
          <w:sz w:val="20"/>
        </w:rPr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35DA5ADC" w14:textId="4BFB5304" w:rsidR="004B2524" w:rsidRPr="00A34603" w:rsidRDefault="007F1CDF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Smluvní strany se mohou dohodnout, že d</w:t>
      </w:r>
      <w:r w:rsidR="004B2524" w:rsidRPr="00A34603">
        <w:rPr>
          <w:rFonts w:ascii="Arial" w:hAnsi="Arial" w:cs="Arial"/>
          <w:b/>
          <w:sz w:val="20"/>
        </w:rPr>
        <w:t>robné odchylky od projektové dokumentace</w:t>
      </w:r>
      <w:r w:rsidR="004B2524" w:rsidRPr="00A34603">
        <w:rPr>
          <w:rFonts w:ascii="Arial" w:hAnsi="Arial" w:cs="Arial"/>
          <w:sz w:val="20"/>
        </w:rPr>
        <w:t>, které byly dohod</w:t>
      </w:r>
      <w:r w:rsidR="004C5767" w:rsidRPr="00A34603">
        <w:rPr>
          <w:rFonts w:ascii="Arial" w:hAnsi="Arial" w:cs="Arial"/>
          <w:sz w:val="20"/>
        </w:rPr>
        <w:t>nuty alespoň souhlasným zápisem,</w:t>
      </w:r>
      <w:r w:rsidR="00532151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a </w:t>
      </w:r>
      <w:r w:rsidR="004B2524" w:rsidRPr="00A34603">
        <w:rPr>
          <w:rFonts w:ascii="Arial" w:hAnsi="Arial" w:cs="Arial"/>
          <w:sz w:val="20"/>
        </w:rPr>
        <w:t xml:space="preserve">které nemají vliv na provozuschopnost a </w:t>
      </w:r>
      <w:r w:rsidR="004B2524" w:rsidRPr="00A34603">
        <w:rPr>
          <w:rFonts w:ascii="Arial" w:hAnsi="Arial" w:cs="Arial"/>
          <w:sz w:val="20"/>
        </w:rPr>
        <w:lastRenderedPageBreak/>
        <w:t xml:space="preserve">kvalitu díla, </w:t>
      </w:r>
      <w:r w:rsidR="004B2524" w:rsidRPr="00A34603">
        <w:rPr>
          <w:rFonts w:ascii="Arial" w:hAnsi="Arial" w:cs="Arial"/>
          <w:b/>
          <w:sz w:val="20"/>
        </w:rPr>
        <w:t>nejsou vadami</w:t>
      </w:r>
      <w:r w:rsidR="004B2524" w:rsidRPr="00A34603">
        <w:rPr>
          <w:rFonts w:ascii="Arial" w:hAnsi="Arial" w:cs="Arial"/>
          <w:sz w:val="20"/>
        </w:rPr>
        <w:t>. Tyto odchylky je zhotovitel povinen vyznačit v projektové dokumentaci skutečného provedení díla.</w:t>
      </w:r>
    </w:p>
    <w:p w14:paraId="14DC677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Prokáže-li se ve sporných případech, že objednat</w:t>
      </w:r>
      <w:r w:rsidR="009A300B" w:rsidRPr="00A34603">
        <w:rPr>
          <w:rFonts w:ascii="Arial" w:hAnsi="Arial" w:cs="Arial"/>
          <w:sz w:val="20"/>
        </w:rPr>
        <w:t xml:space="preserve">el reklamoval neoprávněně, tzn., </w:t>
      </w:r>
      <w:r w:rsidRPr="00A34603">
        <w:rPr>
          <w:rFonts w:ascii="Arial" w:hAnsi="Arial" w:cs="Arial"/>
          <w:sz w:val="20"/>
        </w:rPr>
        <w:t xml:space="preserve">že </w:t>
      </w:r>
      <w:r w:rsidR="00DF1FB6" w:rsidRPr="00A34603">
        <w:rPr>
          <w:rFonts w:ascii="Arial" w:hAnsi="Arial" w:cs="Arial"/>
          <w:sz w:val="20"/>
        </w:rPr>
        <w:t>za reklamovanou vadu</w:t>
      </w:r>
      <w:r w:rsidR="00A05789" w:rsidRPr="00A34603">
        <w:rPr>
          <w:rFonts w:ascii="Arial" w:hAnsi="Arial" w:cs="Arial"/>
          <w:sz w:val="20"/>
        </w:rPr>
        <w:t xml:space="preserve"> </w:t>
      </w:r>
      <w:r w:rsidR="00DF1FB6" w:rsidRPr="00A34603">
        <w:rPr>
          <w:rFonts w:ascii="Arial" w:hAnsi="Arial" w:cs="Arial"/>
          <w:sz w:val="20"/>
        </w:rPr>
        <w:t>neodpovídá</w:t>
      </w:r>
      <w:r w:rsidRPr="00A34603">
        <w:rPr>
          <w:rFonts w:ascii="Arial" w:hAnsi="Arial" w:cs="Arial"/>
          <w:sz w:val="20"/>
        </w:rPr>
        <w:t xml:space="preserve"> zhotovitel</w:t>
      </w:r>
      <w:r w:rsidR="00DF1FB6" w:rsidRPr="00A34603">
        <w:rPr>
          <w:rFonts w:ascii="Arial" w:hAnsi="Arial" w:cs="Arial"/>
          <w:sz w:val="20"/>
        </w:rPr>
        <w:t xml:space="preserve"> a že se na ni</w:t>
      </w:r>
      <w:r w:rsidRPr="00A34603">
        <w:rPr>
          <w:rFonts w:ascii="Arial" w:hAnsi="Arial" w:cs="Arial"/>
          <w:sz w:val="20"/>
        </w:rPr>
        <w:t xml:space="preserve"> nevztahuje </w:t>
      </w:r>
      <w:r w:rsidR="00DF1FB6" w:rsidRPr="00A34603">
        <w:rPr>
          <w:rFonts w:ascii="Arial" w:hAnsi="Arial" w:cs="Arial"/>
          <w:sz w:val="20"/>
        </w:rPr>
        <w:t>záruka</w:t>
      </w:r>
      <w:r w:rsidRPr="00A34603">
        <w:rPr>
          <w:rFonts w:ascii="Arial" w:hAnsi="Arial" w:cs="Arial"/>
          <w:sz w:val="20"/>
        </w:rPr>
        <w:t xml:space="preserve">, resp., že vadu způsobil nevhodným užíváním díla jeho provozovatel nebo </w:t>
      </w:r>
      <w:r w:rsidR="00DF1FB6" w:rsidRPr="00A34603">
        <w:rPr>
          <w:rFonts w:ascii="Arial" w:hAnsi="Arial" w:cs="Arial"/>
          <w:sz w:val="20"/>
        </w:rPr>
        <w:t xml:space="preserve">jiná </w:t>
      </w:r>
      <w:r w:rsidRPr="00A34603">
        <w:rPr>
          <w:rFonts w:ascii="Arial" w:hAnsi="Arial" w:cs="Arial"/>
          <w:sz w:val="20"/>
        </w:rPr>
        <w:t>třetí osoba, je objednatel povinen uhradit zhotoviteli veškeré jemu, v souvislosti s odstraněním vad, vzniklé náklady.</w:t>
      </w:r>
    </w:p>
    <w:p w14:paraId="66791265" w14:textId="77777777" w:rsidR="004B2524" w:rsidRPr="00A34603" w:rsidRDefault="004B2524" w:rsidP="00054294">
      <w:pPr>
        <w:pStyle w:val="Zkladntext"/>
        <w:rPr>
          <w:rFonts w:ascii="Arial" w:hAnsi="Arial" w:cs="Arial"/>
          <w:b/>
          <w:bCs/>
          <w:sz w:val="20"/>
        </w:rPr>
      </w:pPr>
    </w:p>
    <w:p w14:paraId="4DC39D4F" w14:textId="77777777" w:rsidR="00AF6608" w:rsidRPr="00A34603" w:rsidRDefault="00AF6608" w:rsidP="00054294">
      <w:pPr>
        <w:pStyle w:val="Zkladntext"/>
        <w:rPr>
          <w:rFonts w:ascii="Arial" w:hAnsi="Arial" w:cs="Arial"/>
          <w:b/>
          <w:bCs/>
          <w:sz w:val="20"/>
        </w:rPr>
      </w:pPr>
    </w:p>
    <w:p w14:paraId="6476B9C3" w14:textId="77777777" w:rsidR="004B2524" w:rsidRPr="00A34603" w:rsidRDefault="004B2524" w:rsidP="0005429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3" w:name="_Ref372283607"/>
      <w:r w:rsidRPr="00A34603">
        <w:rPr>
          <w:rFonts w:ascii="Arial" w:hAnsi="Arial" w:cs="Arial"/>
          <w:b/>
          <w:sz w:val="20"/>
        </w:rPr>
        <w:t>SMLUVNÍ SANKCE</w:t>
      </w:r>
      <w:bookmarkEnd w:id="13"/>
    </w:p>
    <w:p w14:paraId="39C1546B" w14:textId="4E9D652F" w:rsidR="00070541" w:rsidRPr="00A34603" w:rsidRDefault="00366A8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</w:t>
      </w:r>
      <w:r w:rsidR="004B2524" w:rsidRPr="00A34603">
        <w:rPr>
          <w:rFonts w:ascii="Arial" w:hAnsi="Arial" w:cs="Arial"/>
          <w:sz w:val="20"/>
        </w:rPr>
        <w:t xml:space="preserve">hotovitel zaplatí objednateli smluvní pokutu </w:t>
      </w:r>
      <w:r w:rsidR="004B2524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 xml:space="preserve">1.000,- </w:t>
      </w:r>
      <w:r w:rsidR="00517B22" w:rsidRPr="00A34603">
        <w:rPr>
          <w:rFonts w:ascii="Arial" w:hAnsi="Arial" w:cs="Arial"/>
          <w:b/>
          <w:sz w:val="20"/>
        </w:rPr>
        <w:t>Kč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4B2524" w:rsidRPr="00A34603">
        <w:rPr>
          <w:rFonts w:ascii="Arial" w:hAnsi="Arial" w:cs="Arial"/>
          <w:sz w:val="20"/>
        </w:rPr>
        <w:t xml:space="preserve">za každý započatý kalendářní den </w:t>
      </w:r>
      <w:r w:rsidR="004B2524" w:rsidRPr="00A34603">
        <w:rPr>
          <w:rFonts w:ascii="Arial" w:hAnsi="Arial" w:cs="Arial"/>
          <w:b/>
          <w:sz w:val="20"/>
        </w:rPr>
        <w:t>prodlení s předáním díla</w:t>
      </w:r>
      <w:r w:rsidR="008D219E" w:rsidRPr="00A34603">
        <w:rPr>
          <w:rFonts w:ascii="Arial" w:hAnsi="Arial" w:cs="Arial"/>
          <w:b/>
          <w:sz w:val="20"/>
        </w:rPr>
        <w:t xml:space="preserve"> oproti termínu dokončení díla dle </w:t>
      </w:r>
      <w:r w:rsidR="00F226D6" w:rsidRPr="00A34603">
        <w:rPr>
          <w:rFonts w:ascii="Arial" w:hAnsi="Arial" w:cs="Arial"/>
          <w:b/>
          <w:sz w:val="20"/>
        </w:rPr>
        <w:t>odst</w:t>
      </w:r>
      <w:r w:rsidR="00F70955" w:rsidRPr="00A34603">
        <w:rPr>
          <w:rFonts w:ascii="Arial" w:hAnsi="Arial" w:cs="Arial"/>
          <w:b/>
          <w:sz w:val="20"/>
        </w:rPr>
        <w:t>. 3.</w:t>
      </w:r>
      <w:r w:rsidR="00660F96">
        <w:rPr>
          <w:rFonts w:ascii="Arial" w:hAnsi="Arial" w:cs="Arial"/>
          <w:b/>
          <w:sz w:val="20"/>
        </w:rPr>
        <w:t>4</w:t>
      </w:r>
      <w:r w:rsidR="00660F96" w:rsidRPr="00A34603">
        <w:rPr>
          <w:rFonts w:ascii="Arial" w:hAnsi="Arial" w:cs="Arial"/>
          <w:b/>
          <w:sz w:val="20"/>
        </w:rPr>
        <w:t xml:space="preserve"> </w:t>
      </w:r>
      <w:r w:rsidR="008D219E" w:rsidRPr="00A34603">
        <w:rPr>
          <w:rFonts w:ascii="Arial" w:hAnsi="Arial" w:cs="Arial"/>
          <w:b/>
          <w:sz w:val="20"/>
        </w:rPr>
        <w:t>této smlouvy</w:t>
      </w:r>
      <w:r w:rsidR="00214E18" w:rsidRPr="00A34603">
        <w:rPr>
          <w:rFonts w:ascii="Arial" w:hAnsi="Arial" w:cs="Arial"/>
          <w:b/>
          <w:sz w:val="20"/>
        </w:rPr>
        <w:t>;</w:t>
      </w:r>
      <w:r w:rsidR="00070541" w:rsidRPr="00A34603">
        <w:rPr>
          <w:rFonts w:ascii="Arial" w:hAnsi="Arial" w:cs="Arial"/>
        </w:rPr>
        <w:t xml:space="preserve"> </w:t>
      </w:r>
    </w:p>
    <w:p w14:paraId="48D059E6" w14:textId="77777777" w:rsidR="00707C3C" w:rsidRPr="00A34603" w:rsidRDefault="00707C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</w:t>
      </w:r>
      <w:r w:rsidRPr="00A34603">
        <w:rPr>
          <w:rFonts w:ascii="Arial" w:hAnsi="Arial" w:cs="Arial"/>
          <w:b/>
          <w:sz w:val="20"/>
        </w:rPr>
        <w:t xml:space="preserve"> prodlení s odstraňováním vad</w:t>
      </w:r>
      <w:r w:rsidRPr="00A34603">
        <w:rPr>
          <w:rFonts w:ascii="Arial" w:hAnsi="Arial" w:cs="Arial"/>
          <w:sz w:val="20"/>
        </w:rPr>
        <w:t xml:space="preserve"> a nedodělků zjištěných v rámci přejímacího řízení nebo závěrečné kontrolní prohlídce stavby</w:t>
      </w:r>
      <w:r w:rsidRPr="00A34603">
        <w:rPr>
          <w:rFonts w:ascii="Arial" w:hAnsi="Arial" w:cs="Arial"/>
          <w:b/>
          <w:sz w:val="20"/>
        </w:rPr>
        <w:t xml:space="preserve"> ve výši</w:t>
      </w:r>
      <w:r w:rsidR="00BD436E" w:rsidRPr="00A34603">
        <w:rPr>
          <w:rFonts w:ascii="Arial" w:hAnsi="Arial" w:cs="Arial"/>
          <w:b/>
          <w:sz w:val="20"/>
        </w:rPr>
        <w:t xml:space="preserve"> </w:t>
      </w:r>
      <w:r w:rsidR="009F1A7A" w:rsidRPr="00A34603">
        <w:rPr>
          <w:rFonts w:ascii="Arial" w:hAnsi="Arial" w:cs="Arial"/>
          <w:b/>
          <w:sz w:val="20"/>
        </w:rPr>
        <w:t xml:space="preserve">1.000,- </w:t>
      </w:r>
      <w:r w:rsidRPr="00A34603">
        <w:rPr>
          <w:rFonts w:ascii="Arial" w:hAnsi="Arial" w:cs="Arial"/>
          <w:b/>
          <w:sz w:val="20"/>
        </w:rPr>
        <w:t>Kč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za každou vadu a započatý kalendářní den prodlení s odstraněním vady</w:t>
      </w:r>
      <w:r w:rsidR="00054294" w:rsidRPr="00A34603">
        <w:rPr>
          <w:rFonts w:ascii="Arial" w:hAnsi="Arial" w:cs="Arial"/>
          <w:sz w:val="20"/>
        </w:rPr>
        <w:t>;</w:t>
      </w:r>
    </w:p>
    <w:p w14:paraId="7C159BE7" w14:textId="77777777" w:rsidR="00707C3C" w:rsidRPr="00A34603" w:rsidRDefault="00707C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zaplatí objednateli smluvní pokutu za prodlení s termínem </w:t>
      </w:r>
      <w:r w:rsidRPr="00A34603">
        <w:rPr>
          <w:rFonts w:ascii="Arial" w:hAnsi="Arial" w:cs="Arial"/>
          <w:b/>
          <w:sz w:val="20"/>
        </w:rPr>
        <w:t>nastoupení k</w:t>
      </w:r>
      <w:r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b/>
          <w:sz w:val="20"/>
        </w:rPr>
        <w:t>odstranění reklamovaných vad</w:t>
      </w:r>
      <w:r w:rsidRPr="00A34603">
        <w:rPr>
          <w:rFonts w:ascii="Arial" w:hAnsi="Arial" w:cs="Arial"/>
          <w:sz w:val="20"/>
        </w:rPr>
        <w:t xml:space="preserve"> v záruční době </w:t>
      </w:r>
      <w:r w:rsidR="00BD436E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>1.000</w:t>
      </w:r>
      <w:r w:rsidRPr="00A34603">
        <w:rPr>
          <w:rFonts w:ascii="Arial" w:hAnsi="Arial" w:cs="Arial"/>
          <w:b/>
          <w:sz w:val="20"/>
        </w:rPr>
        <w:t>,</w:t>
      </w:r>
      <w:r w:rsidRPr="00A34603">
        <w:rPr>
          <w:rFonts w:ascii="Arial" w:hAnsi="Arial" w:cs="Arial"/>
          <w:b/>
          <w:bCs/>
          <w:sz w:val="20"/>
        </w:rPr>
        <w:t xml:space="preserve">- Kč </w:t>
      </w:r>
      <w:r w:rsidRPr="00A34603">
        <w:rPr>
          <w:rFonts w:ascii="Arial" w:hAnsi="Arial" w:cs="Arial"/>
          <w:sz w:val="20"/>
        </w:rPr>
        <w:t>za každou vadu a kalendářní den prodlení</w:t>
      </w:r>
      <w:r w:rsidR="00054294" w:rsidRPr="00A34603">
        <w:rPr>
          <w:rFonts w:ascii="Arial" w:hAnsi="Arial" w:cs="Arial"/>
          <w:sz w:val="20"/>
        </w:rPr>
        <w:t>;</w:t>
      </w:r>
      <w:r w:rsidRPr="00A34603">
        <w:rPr>
          <w:rFonts w:ascii="Arial" w:hAnsi="Arial" w:cs="Arial"/>
          <w:sz w:val="20"/>
        </w:rPr>
        <w:t xml:space="preserve"> </w:t>
      </w:r>
    </w:p>
    <w:p w14:paraId="640AD478" w14:textId="77777777" w:rsidR="00707C3C" w:rsidRPr="00A34603" w:rsidRDefault="00707C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 prodlení s </w:t>
      </w:r>
      <w:r w:rsidRPr="00A34603">
        <w:rPr>
          <w:rFonts w:ascii="Arial" w:hAnsi="Arial" w:cs="Arial"/>
          <w:b/>
          <w:sz w:val="20"/>
        </w:rPr>
        <w:t>odstraněním reklamované vady</w:t>
      </w:r>
      <w:r w:rsidRPr="00A34603">
        <w:rPr>
          <w:rFonts w:ascii="Arial" w:hAnsi="Arial" w:cs="Arial"/>
          <w:sz w:val="20"/>
        </w:rPr>
        <w:t xml:space="preserve"> v dohodnuté lhůtě ve výši </w:t>
      </w:r>
      <w:r w:rsidR="009F1A7A" w:rsidRPr="00660F96">
        <w:rPr>
          <w:rFonts w:ascii="Arial" w:hAnsi="Arial" w:cs="Arial"/>
          <w:b/>
          <w:sz w:val="20"/>
        </w:rPr>
        <w:t>1.000</w:t>
      </w:r>
      <w:r w:rsidR="009F1A7A" w:rsidRPr="00660F96">
        <w:rPr>
          <w:rFonts w:ascii="Arial" w:hAnsi="Arial" w:cs="Arial"/>
          <w:b/>
          <w:bCs/>
          <w:sz w:val="20"/>
        </w:rPr>
        <w:t>,-</w:t>
      </w:r>
      <w:r w:rsidR="009F1A7A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Kč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za každou vadu a započatý kalendářní den prodlení od dohodnutého termínu odstranění vady</w:t>
      </w:r>
      <w:r w:rsidR="00054294" w:rsidRPr="00A34603">
        <w:rPr>
          <w:rFonts w:ascii="Arial" w:hAnsi="Arial" w:cs="Arial"/>
          <w:sz w:val="20"/>
        </w:rPr>
        <w:t>;</w:t>
      </w:r>
    </w:p>
    <w:p w14:paraId="0E85DAA3" w14:textId="470F59B2" w:rsidR="00566892" w:rsidRPr="00A34603" w:rsidRDefault="003F63B6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66892" w:rsidRPr="00A34603">
        <w:rPr>
          <w:rFonts w:ascii="Arial" w:hAnsi="Arial" w:cs="Arial"/>
          <w:sz w:val="20"/>
        </w:rPr>
        <w:t xml:space="preserve">okud zhotovitel </w:t>
      </w:r>
      <w:r w:rsidR="00566892" w:rsidRPr="00A34603">
        <w:rPr>
          <w:rFonts w:ascii="Arial" w:hAnsi="Arial" w:cs="Arial"/>
          <w:b/>
          <w:sz w:val="20"/>
        </w:rPr>
        <w:t>poruší zákaz kouření</w:t>
      </w:r>
      <w:r w:rsidR="00566892" w:rsidRPr="00A34603">
        <w:rPr>
          <w:rFonts w:ascii="Arial" w:hAnsi="Arial" w:cs="Arial"/>
          <w:sz w:val="20"/>
        </w:rPr>
        <w:t xml:space="preserve"> dle </w:t>
      </w:r>
      <w:r w:rsidR="00F226D6" w:rsidRPr="00A34603">
        <w:rPr>
          <w:rFonts w:ascii="Arial" w:hAnsi="Arial" w:cs="Arial"/>
          <w:sz w:val="20"/>
        </w:rPr>
        <w:t>odst</w:t>
      </w:r>
      <w:r w:rsidR="00566892" w:rsidRPr="00A34603">
        <w:rPr>
          <w:rFonts w:ascii="Arial" w:hAnsi="Arial" w:cs="Arial"/>
          <w:sz w:val="20"/>
        </w:rPr>
        <w:t xml:space="preserve">. </w:t>
      </w:r>
      <w:r w:rsidR="00F70955" w:rsidRPr="00A34603">
        <w:rPr>
          <w:rFonts w:ascii="Arial" w:hAnsi="Arial" w:cs="Arial"/>
          <w:sz w:val="20"/>
        </w:rPr>
        <w:t>7</w:t>
      </w:r>
      <w:r w:rsidR="00566892" w:rsidRPr="00A34603">
        <w:rPr>
          <w:rFonts w:ascii="Arial" w:hAnsi="Arial" w:cs="Arial"/>
          <w:sz w:val="20"/>
        </w:rPr>
        <w:t>.</w:t>
      </w:r>
      <w:r w:rsidR="00660F96">
        <w:rPr>
          <w:rFonts w:ascii="Arial" w:hAnsi="Arial" w:cs="Arial"/>
          <w:sz w:val="20"/>
        </w:rPr>
        <w:t>4</w:t>
      </w:r>
      <w:r w:rsidR="00566892" w:rsidRPr="00A34603">
        <w:rPr>
          <w:rFonts w:ascii="Arial" w:hAnsi="Arial" w:cs="Arial"/>
          <w:sz w:val="20"/>
        </w:rPr>
        <w:t xml:space="preserve">, zaplatí objednateli smluvní pokutu </w:t>
      </w:r>
      <w:r w:rsidR="009F1A7A" w:rsidRPr="00A34603">
        <w:rPr>
          <w:rFonts w:ascii="Arial" w:hAnsi="Arial" w:cs="Arial"/>
          <w:b/>
          <w:sz w:val="20"/>
        </w:rPr>
        <w:t>1</w:t>
      </w:r>
      <w:r w:rsidR="00566892" w:rsidRPr="00A34603">
        <w:rPr>
          <w:rFonts w:ascii="Arial" w:hAnsi="Arial" w:cs="Arial"/>
          <w:b/>
          <w:sz w:val="20"/>
        </w:rPr>
        <w:t>.000,- Kč</w:t>
      </w:r>
      <w:r w:rsidR="00566892" w:rsidRPr="00A34603">
        <w:rPr>
          <w:rFonts w:ascii="Arial" w:hAnsi="Arial" w:cs="Arial"/>
          <w:sz w:val="20"/>
        </w:rPr>
        <w:t xml:space="preserve"> za každý případ nedodržení zákazu kouření samostatně</w:t>
      </w:r>
      <w:r w:rsidR="00054294" w:rsidRPr="00A34603">
        <w:rPr>
          <w:rFonts w:ascii="Arial" w:hAnsi="Arial" w:cs="Arial"/>
          <w:sz w:val="20"/>
        </w:rPr>
        <w:t>;</w:t>
      </w:r>
    </w:p>
    <w:p w14:paraId="402146ED" w14:textId="77777777" w:rsidR="00707C3C" w:rsidRPr="00A34603" w:rsidRDefault="00707C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zaplatí objednateli smluvní pokutu za </w:t>
      </w:r>
      <w:r w:rsidRPr="00A34603">
        <w:rPr>
          <w:rFonts w:ascii="Arial" w:hAnsi="Arial" w:cs="Arial"/>
          <w:b/>
          <w:sz w:val="20"/>
        </w:rPr>
        <w:t xml:space="preserve">včas nevyklizené staveniště ve výši </w:t>
      </w:r>
      <w:r w:rsidR="009F1A7A" w:rsidRPr="00A34603">
        <w:rPr>
          <w:rFonts w:ascii="Arial" w:hAnsi="Arial" w:cs="Arial"/>
          <w:b/>
          <w:sz w:val="20"/>
        </w:rPr>
        <w:t>1.000</w:t>
      </w:r>
      <w:r w:rsidR="009F1A7A" w:rsidRPr="00A34603">
        <w:rPr>
          <w:rFonts w:ascii="Arial" w:hAnsi="Arial" w:cs="Arial"/>
          <w:b/>
          <w:bCs/>
          <w:sz w:val="20"/>
        </w:rPr>
        <w:t>,</w:t>
      </w:r>
      <w:r w:rsidR="009F1A7A" w:rsidRPr="00A34603">
        <w:rPr>
          <w:rFonts w:ascii="Arial" w:hAnsi="Arial" w:cs="Arial"/>
          <w:b/>
          <w:sz w:val="20"/>
        </w:rPr>
        <w:t xml:space="preserve">- </w:t>
      </w:r>
      <w:r w:rsidRPr="00A34603">
        <w:rPr>
          <w:rFonts w:ascii="Arial" w:hAnsi="Arial" w:cs="Arial"/>
          <w:b/>
          <w:sz w:val="20"/>
        </w:rPr>
        <w:t xml:space="preserve">Kč </w:t>
      </w:r>
      <w:r w:rsidRPr="00A34603">
        <w:rPr>
          <w:rFonts w:ascii="Arial" w:hAnsi="Arial" w:cs="Arial"/>
          <w:sz w:val="20"/>
        </w:rPr>
        <w:t>za každý započatý kalendářní den prodlení</w:t>
      </w:r>
      <w:r w:rsidR="00054294" w:rsidRPr="00A34603">
        <w:rPr>
          <w:rFonts w:ascii="Arial" w:hAnsi="Arial" w:cs="Arial"/>
          <w:sz w:val="20"/>
        </w:rPr>
        <w:t>;</w:t>
      </w:r>
    </w:p>
    <w:p w14:paraId="57AAD647" w14:textId="30B13DCA" w:rsidR="00566892" w:rsidRPr="00A34603" w:rsidRDefault="0056689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bookmarkStart w:id="14" w:name="_Ref319912830"/>
      <w:r w:rsidRPr="00A34603">
        <w:rPr>
          <w:rFonts w:ascii="Arial" w:hAnsi="Arial" w:cs="Arial"/>
          <w:sz w:val="20"/>
        </w:rPr>
        <w:t xml:space="preserve">zhotovitel zaplatí objednateli smluvní pokutu za </w:t>
      </w:r>
      <w:r w:rsidRPr="00A34603">
        <w:rPr>
          <w:rFonts w:ascii="Arial" w:hAnsi="Arial" w:cs="Arial"/>
          <w:b/>
          <w:sz w:val="20"/>
        </w:rPr>
        <w:t>porušení</w:t>
      </w:r>
      <w:r w:rsidRPr="00A34603">
        <w:rPr>
          <w:rFonts w:ascii="Arial" w:hAnsi="Arial" w:cs="Arial"/>
          <w:sz w:val="20"/>
        </w:rPr>
        <w:t xml:space="preserve"> povinností v rámci BOZP na staveništi uložených mu touto </w:t>
      </w:r>
      <w:r w:rsidRPr="00A34603">
        <w:rPr>
          <w:rFonts w:ascii="Arial" w:hAnsi="Arial" w:cs="Arial"/>
          <w:b/>
          <w:sz w:val="20"/>
        </w:rPr>
        <w:t>smlouvou a zákonem č. 309/2006 Sb</w:t>
      </w:r>
      <w:r w:rsidRPr="00A34603">
        <w:rPr>
          <w:rFonts w:ascii="Arial" w:hAnsi="Arial" w:cs="Arial"/>
          <w:sz w:val="20"/>
        </w:rPr>
        <w:t xml:space="preserve">. a prováděcími předpisy, a to za každý jednotlivý případ </w:t>
      </w:r>
      <w:r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 xml:space="preserve">2.000,- </w:t>
      </w:r>
      <w:r w:rsidRPr="00A34603">
        <w:rPr>
          <w:rFonts w:ascii="Arial" w:hAnsi="Arial" w:cs="Arial"/>
          <w:b/>
          <w:sz w:val="20"/>
        </w:rPr>
        <w:t>Kč</w:t>
      </w:r>
      <w:r w:rsidR="00054294" w:rsidRPr="00A34603">
        <w:rPr>
          <w:rFonts w:ascii="Arial" w:hAnsi="Arial" w:cs="Arial"/>
          <w:b/>
          <w:sz w:val="20"/>
        </w:rPr>
        <w:t>;</w:t>
      </w:r>
    </w:p>
    <w:p w14:paraId="4FEB3603" w14:textId="77777777" w:rsidR="00566892" w:rsidRPr="00A34603" w:rsidRDefault="0056689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 prodlení s termínem nastoupení k </w:t>
      </w:r>
      <w:r w:rsidRPr="00A34603">
        <w:rPr>
          <w:rFonts w:ascii="Arial" w:hAnsi="Arial" w:cs="Arial"/>
          <w:b/>
          <w:sz w:val="20"/>
        </w:rPr>
        <w:t>odstranění havárie</w:t>
      </w:r>
      <w:r w:rsidRPr="00A34603">
        <w:rPr>
          <w:rFonts w:ascii="Arial" w:hAnsi="Arial" w:cs="Arial"/>
          <w:sz w:val="20"/>
        </w:rPr>
        <w:t xml:space="preserve"> v záruční době </w:t>
      </w:r>
      <w:r w:rsidRPr="00A34603">
        <w:rPr>
          <w:rFonts w:ascii="Arial" w:hAnsi="Arial" w:cs="Arial"/>
          <w:b/>
          <w:sz w:val="20"/>
        </w:rPr>
        <w:t xml:space="preserve">ve výši </w:t>
      </w:r>
      <w:r w:rsidR="00B42000" w:rsidRPr="00A34603">
        <w:rPr>
          <w:rFonts w:ascii="Arial" w:hAnsi="Arial" w:cs="Arial"/>
          <w:b/>
          <w:sz w:val="20"/>
        </w:rPr>
        <w:t>1</w:t>
      </w:r>
      <w:r w:rsidRPr="00A34603">
        <w:rPr>
          <w:rFonts w:ascii="Arial" w:hAnsi="Arial" w:cs="Arial"/>
          <w:b/>
          <w:sz w:val="20"/>
        </w:rPr>
        <w:t xml:space="preserve">.000,- Kč </w:t>
      </w:r>
      <w:r w:rsidRPr="00A34603">
        <w:rPr>
          <w:rFonts w:ascii="Arial" w:hAnsi="Arial" w:cs="Arial"/>
          <w:sz w:val="20"/>
        </w:rPr>
        <w:t>za každých započatých 24 hodin od nahlášení havárie</w:t>
      </w:r>
      <w:r w:rsidR="00054294" w:rsidRPr="00A34603">
        <w:rPr>
          <w:rFonts w:ascii="Arial" w:hAnsi="Arial" w:cs="Arial"/>
          <w:sz w:val="20"/>
        </w:rPr>
        <w:t>;</w:t>
      </w:r>
    </w:p>
    <w:p w14:paraId="0D83F13A" w14:textId="77777777" w:rsidR="00566892" w:rsidRPr="00A34603" w:rsidRDefault="0056689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 prodlení s </w:t>
      </w:r>
      <w:r w:rsidRPr="00A34603">
        <w:rPr>
          <w:rFonts w:ascii="Arial" w:hAnsi="Arial" w:cs="Arial"/>
          <w:b/>
          <w:sz w:val="20"/>
        </w:rPr>
        <w:t>odstraněním havárie</w:t>
      </w:r>
      <w:r w:rsidRPr="00A34603">
        <w:rPr>
          <w:rFonts w:ascii="Arial" w:hAnsi="Arial" w:cs="Arial"/>
          <w:sz w:val="20"/>
        </w:rPr>
        <w:t xml:space="preserve"> v dohodnuté lhůtě </w:t>
      </w:r>
      <w:r w:rsidRPr="00A34603">
        <w:rPr>
          <w:rFonts w:ascii="Arial" w:hAnsi="Arial" w:cs="Arial"/>
          <w:b/>
          <w:sz w:val="20"/>
        </w:rPr>
        <w:t xml:space="preserve">ve výši </w:t>
      </w:r>
      <w:r w:rsidR="00B42000" w:rsidRPr="00A34603">
        <w:rPr>
          <w:rFonts w:ascii="Arial" w:hAnsi="Arial" w:cs="Arial"/>
          <w:b/>
          <w:sz w:val="20"/>
        </w:rPr>
        <w:t>1</w:t>
      </w:r>
      <w:r w:rsidRPr="00A34603">
        <w:rPr>
          <w:rFonts w:ascii="Arial" w:hAnsi="Arial" w:cs="Arial"/>
          <w:b/>
          <w:sz w:val="20"/>
        </w:rPr>
        <w:t xml:space="preserve">.000,- Kč </w:t>
      </w:r>
      <w:r w:rsidRPr="00A34603">
        <w:rPr>
          <w:rFonts w:ascii="Arial" w:hAnsi="Arial" w:cs="Arial"/>
          <w:sz w:val="20"/>
        </w:rPr>
        <w:t>za každých započatých 24 hodin prodlení s odstraněním havárie</w:t>
      </w:r>
      <w:r w:rsidR="00054294" w:rsidRPr="00A34603">
        <w:rPr>
          <w:rFonts w:ascii="Arial" w:hAnsi="Arial" w:cs="Arial"/>
          <w:sz w:val="20"/>
        </w:rPr>
        <w:t>;</w:t>
      </w:r>
    </w:p>
    <w:p w14:paraId="19C9F346" w14:textId="77777777" w:rsidR="004B2524" w:rsidRPr="00A34603" w:rsidRDefault="003814A5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bookmarkStart w:id="15" w:name="_Ref383593697"/>
      <w:r w:rsidRPr="00A34603">
        <w:rPr>
          <w:rFonts w:ascii="Arial" w:hAnsi="Arial" w:cs="Arial"/>
          <w:sz w:val="20"/>
        </w:rPr>
        <w:t xml:space="preserve">zhotovitel zaplatí objednateli smluvní pokutu, jestliže po podpisu smlouvy neinformuje objednatele o poddodavatelích předložením jejich identifikačních údajů objednateli nebo objednatele neprodleně neinformuje o změně v poddodavatelském systému a na stavbě bude jiný než uvedený poddodavatel nebo budou poddodavatelsky prováděny stavební práce, dodávky a služby, u kterých si objednatel v zadávací dokumentaci vyhradil, že nesmí být prováděny poddodavatelsky, za každý jednotlivý případ porušení </w:t>
      </w:r>
      <w:r w:rsidR="004B2524" w:rsidRPr="00A34603">
        <w:rPr>
          <w:rFonts w:ascii="Arial" w:hAnsi="Arial" w:cs="Arial"/>
          <w:b/>
          <w:sz w:val="20"/>
        </w:rPr>
        <w:t xml:space="preserve">ve výši </w:t>
      </w:r>
      <w:r w:rsidR="00566892" w:rsidRPr="00A34603">
        <w:rPr>
          <w:rFonts w:ascii="Arial" w:hAnsi="Arial" w:cs="Arial"/>
          <w:b/>
          <w:sz w:val="20"/>
        </w:rPr>
        <w:t>0,5</w:t>
      </w:r>
      <w:r w:rsidR="009F2BAE" w:rsidRPr="00A34603">
        <w:rPr>
          <w:rFonts w:ascii="Arial" w:hAnsi="Arial" w:cs="Arial"/>
          <w:b/>
          <w:sz w:val="20"/>
        </w:rPr>
        <w:t xml:space="preserve"> </w:t>
      </w:r>
      <w:r w:rsidR="00566892" w:rsidRPr="00A34603">
        <w:rPr>
          <w:rFonts w:ascii="Arial" w:hAnsi="Arial" w:cs="Arial"/>
          <w:b/>
          <w:sz w:val="20"/>
        </w:rPr>
        <w:t>% z ceny díla</w:t>
      </w:r>
      <w:r w:rsidR="004B2524" w:rsidRPr="00A34603">
        <w:rPr>
          <w:rFonts w:ascii="Arial" w:hAnsi="Arial" w:cs="Arial"/>
          <w:b/>
          <w:sz w:val="20"/>
        </w:rPr>
        <w:t>.</w:t>
      </w:r>
      <w:r w:rsidR="004B2524" w:rsidRPr="00A34603">
        <w:rPr>
          <w:rFonts w:ascii="Arial" w:hAnsi="Arial" w:cs="Arial"/>
          <w:sz w:val="20"/>
        </w:rPr>
        <w:t xml:space="preserve"> Tuto smluvní pokutu má objednatel právo si jednostranně započíst oproti ceně za dílo z nejbližšího </w:t>
      </w:r>
      <w:r w:rsidR="00A86723" w:rsidRPr="00A34603">
        <w:rPr>
          <w:rFonts w:ascii="Arial" w:hAnsi="Arial" w:cs="Arial"/>
          <w:sz w:val="20"/>
        </w:rPr>
        <w:t xml:space="preserve">zhotovitelem </w:t>
      </w:r>
      <w:r w:rsidR="004B2524" w:rsidRPr="00A34603">
        <w:rPr>
          <w:rFonts w:ascii="Arial" w:hAnsi="Arial" w:cs="Arial"/>
          <w:sz w:val="20"/>
        </w:rPr>
        <w:t xml:space="preserve">vystaveného daňového dokladu </w:t>
      </w:r>
      <w:r w:rsidR="00166A27" w:rsidRPr="00A34603">
        <w:rPr>
          <w:rFonts w:ascii="Arial" w:hAnsi="Arial" w:cs="Arial"/>
          <w:sz w:val="20"/>
        </w:rPr>
        <w:t xml:space="preserve">vystaveného </w:t>
      </w:r>
      <w:r w:rsidR="00A86723" w:rsidRPr="00A34603">
        <w:rPr>
          <w:rFonts w:ascii="Arial" w:hAnsi="Arial" w:cs="Arial"/>
          <w:sz w:val="20"/>
        </w:rPr>
        <w:t>po porušení této povinnosti (</w:t>
      </w:r>
      <w:r w:rsidR="004B2524" w:rsidRPr="00A34603">
        <w:rPr>
          <w:rFonts w:ascii="Arial" w:hAnsi="Arial" w:cs="Arial"/>
          <w:sz w:val="20"/>
        </w:rPr>
        <w:t>viz čl. 5. této smlouvy)</w:t>
      </w:r>
      <w:bookmarkEnd w:id="14"/>
      <w:r w:rsidR="00214E18" w:rsidRPr="00A34603">
        <w:rPr>
          <w:rFonts w:ascii="Arial" w:hAnsi="Arial" w:cs="Arial"/>
          <w:sz w:val="20"/>
        </w:rPr>
        <w:t>;</w:t>
      </w:r>
      <w:bookmarkEnd w:id="15"/>
    </w:p>
    <w:p w14:paraId="7386768E" w14:textId="77777777" w:rsidR="003769C3" w:rsidRPr="00A34603" w:rsidRDefault="003769C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zhotovitel zaplatí objednateli smluvní pokutu za prodlení s předáním pojistné smlouvy na odpovědnost za škodu způsobenou třetí osobě</w:t>
      </w:r>
      <w:r w:rsidR="00D47581" w:rsidRPr="00A34603">
        <w:rPr>
          <w:rFonts w:ascii="Arial" w:hAnsi="Arial" w:cs="Arial"/>
          <w:sz w:val="20"/>
        </w:rPr>
        <w:t xml:space="preserve"> dle 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_Ref356222540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C02751" w:rsidRPr="00C02751">
        <w:rPr>
          <w:rFonts w:ascii="Arial" w:hAnsi="Arial" w:cs="Arial"/>
          <w:sz w:val="20"/>
        </w:rPr>
        <w:t>11.3</w:t>
      </w:r>
      <w:r w:rsidR="00217684" w:rsidRPr="00A34603">
        <w:rPr>
          <w:rFonts w:ascii="Arial" w:hAnsi="Arial" w:cs="Arial"/>
        </w:rPr>
        <w:fldChar w:fldCharType="end"/>
      </w:r>
      <w:r w:rsidR="00D47581" w:rsidRPr="00A34603">
        <w:rPr>
          <w:rFonts w:ascii="Arial" w:hAnsi="Arial" w:cs="Arial"/>
          <w:sz w:val="20"/>
        </w:rPr>
        <w:t>. této smlouvy,</w:t>
      </w:r>
      <w:r w:rsidRPr="00A34603">
        <w:rPr>
          <w:rFonts w:ascii="Arial" w:hAnsi="Arial" w:cs="Arial"/>
          <w:sz w:val="20"/>
        </w:rPr>
        <w:t xml:space="preserve"> a to </w:t>
      </w:r>
      <w:r w:rsidRPr="00A34603">
        <w:rPr>
          <w:rFonts w:ascii="Arial" w:hAnsi="Arial" w:cs="Arial"/>
          <w:b/>
          <w:sz w:val="20"/>
        </w:rPr>
        <w:t xml:space="preserve">ve výši </w:t>
      </w:r>
      <w:r w:rsidR="006A627F" w:rsidRPr="00A34603">
        <w:rPr>
          <w:rFonts w:ascii="Arial" w:hAnsi="Arial" w:cs="Arial"/>
          <w:b/>
          <w:sz w:val="20"/>
        </w:rPr>
        <w:t>5</w:t>
      </w:r>
      <w:r w:rsidR="00566892" w:rsidRPr="00A34603">
        <w:rPr>
          <w:rFonts w:ascii="Arial" w:hAnsi="Arial" w:cs="Arial"/>
          <w:b/>
          <w:sz w:val="20"/>
        </w:rPr>
        <w:t>.000</w:t>
      </w:r>
      <w:r w:rsidRPr="00A34603">
        <w:rPr>
          <w:rFonts w:ascii="Arial" w:hAnsi="Arial" w:cs="Arial"/>
          <w:b/>
          <w:sz w:val="20"/>
        </w:rPr>
        <w:t>,- Kč</w:t>
      </w:r>
      <w:r w:rsidRPr="00A34603">
        <w:rPr>
          <w:rFonts w:ascii="Arial" w:hAnsi="Arial" w:cs="Arial"/>
          <w:sz w:val="20"/>
        </w:rPr>
        <w:t>;</w:t>
      </w:r>
    </w:p>
    <w:p w14:paraId="087F1349" w14:textId="77777777" w:rsidR="003769C3" w:rsidRPr="00A34603" w:rsidRDefault="003769C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zhotovitel zaplatí objednateli smluvní pokutu za prodlení s předáním pojistné smlouvy na stavebně montážní </w:t>
      </w:r>
      <w:r w:rsidR="001C2E31" w:rsidRPr="00A34603">
        <w:rPr>
          <w:rFonts w:ascii="Arial" w:hAnsi="Arial" w:cs="Arial"/>
          <w:sz w:val="20"/>
        </w:rPr>
        <w:t>pojištění rizik</w:t>
      </w:r>
      <w:r w:rsidR="00D47581" w:rsidRPr="00A34603">
        <w:rPr>
          <w:rFonts w:ascii="Arial" w:hAnsi="Arial" w:cs="Arial"/>
          <w:sz w:val="20"/>
        </w:rPr>
        <w:t xml:space="preserve"> dle 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_Ref356222575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C02751" w:rsidRPr="00C02751">
        <w:rPr>
          <w:rFonts w:ascii="Arial" w:hAnsi="Arial" w:cs="Arial"/>
          <w:sz w:val="20"/>
        </w:rPr>
        <w:t>11.4</w:t>
      </w:r>
      <w:r w:rsidR="00217684" w:rsidRPr="00A34603">
        <w:rPr>
          <w:rFonts w:ascii="Arial" w:hAnsi="Arial" w:cs="Arial"/>
        </w:rPr>
        <w:fldChar w:fldCharType="end"/>
      </w:r>
      <w:r w:rsidR="00D47581" w:rsidRPr="00A34603">
        <w:rPr>
          <w:rFonts w:ascii="Arial" w:hAnsi="Arial" w:cs="Arial"/>
          <w:sz w:val="20"/>
        </w:rPr>
        <w:t>. této smlouvy</w:t>
      </w:r>
      <w:r w:rsidR="001C2E31" w:rsidRPr="00A34603">
        <w:rPr>
          <w:rFonts w:ascii="Arial" w:hAnsi="Arial" w:cs="Arial"/>
          <w:sz w:val="20"/>
        </w:rPr>
        <w:t xml:space="preserve">, a to </w:t>
      </w:r>
      <w:r w:rsidR="001C2E31" w:rsidRPr="00A34603">
        <w:rPr>
          <w:rFonts w:ascii="Arial" w:hAnsi="Arial" w:cs="Arial"/>
          <w:b/>
          <w:sz w:val="20"/>
        </w:rPr>
        <w:t xml:space="preserve">ve výši </w:t>
      </w:r>
      <w:r w:rsidR="006A627F" w:rsidRPr="00A34603">
        <w:rPr>
          <w:rFonts w:ascii="Arial" w:hAnsi="Arial" w:cs="Arial"/>
          <w:b/>
          <w:sz w:val="20"/>
        </w:rPr>
        <w:t>5</w:t>
      </w:r>
      <w:r w:rsidR="00566892" w:rsidRPr="00A34603">
        <w:rPr>
          <w:rFonts w:ascii="Arial" w:hAnsi="Arial" w:cs="Arial"/>
          <w:b/>
          <w:sz w:val="20"/>
        </w:rPr>
        <w:t>.000</w:t>
      </w:r>
      <w:r w:rsidR="001C2E31" w:rsidRPr="00A34603">
        <w:rPr>
          <w:rFonts w:ascii="Arial" w:hAnsi="Arial" w:cs="Arial"/>
          <w:b/>
          <w:sz w:val="20"/>
        </w:rPr>
        <w:t>,- Kč</w:t>
      </w:r>
      <w:r w:rsidR="001C2E31" w:rsidRPr="00A34603">
        <w:rPr>
          <w:rFonts w:ascii="Arial" w:hAnsi="Arial" w:cs="Arial"/>
          <w:sz w:val="20"/>
        </w:rPr>
        <w:t>;</w:t>
      </w:r>
    </w:p>
    <w:p w14:paraId="0E138800" w14:textId="77777777" w:rsidR="009A6B37" w:rsidRPr="00A34603" w:rsidRDefault="005714F8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v případě, že zhotovitel realizuje dílo v rozporu se zadávacími podmínkami veřejné zakázky a v rozporu se zákonem č. </w:t>
      </w:r>
      <w:r w:rsidR="00B42000" w:rsidRPr="00A34603">
        <w:rPr>
          <w:rFonts w:ascii="Arial" w:hAnsi="Arial" w:cs="Arial"/>
          <w:sz w:val="20"/>
        </w:rPr>
        <w:t>134</w:t>
      </w:r>
      <w:r w:rsidRPr="00A34603">
        <w:rPr>
          <w:rFonts w:ascii="Arial" w:hAnsi="Arial" w:cs="Arial"/>
          <w:sz w:val="20"/>
        </w:rPr>
        <w:t>/20</w:t>
      </w:r>
      <w:r w:rsidR="00B42000" w:rsidRPr="00A34603">
        <w:rPr>
          <w:rFonts w:ascii="Arial" w:hAnsi="Arial" w:cs="Arial"/>
          <w:sz w:val="20"/>
        </w:rPr>
        <w:t>1</w:t>
      </w:r>
      <w:r w:rsidRPr="00A34603">
        <w:rPr>
          <w:rFonts w:ascii="Arial" w:hAnsi="Arial" w:cs="Arial"/>
          <w:sz w:val="20"/>
        </w:rPr>
        <w:t xml:space="preserve">6 Sb., o </w:t>
      </w:r>
      <w:r w:rsidR="00B42000" w:rsidRPr="00A34603">
        <w:rPr>
          <w:rFonts w:ascii="Arial" w:hAnsi="Arial" w:cs="Arial"/>
          <w:sz w:val="20"/>
        </w:rPr>
        <w:t>zadávání veřejných zakázek</w:t>
      </w:r>
      <w:r w:rsidRPr="00A34603">
        <w:rPr>
          <w:rFonts w:ascii="Arial" w:hAnsi="Arial" w:cs="Arial"/>
          <w:sz w:val="20"/>
        </w:rPr>
        <w:t xml:space="preserve">, </w:t>
      </w:r>
      <w:r w:rsidR="009A6B37" w:rsidRPr="00A34603">
        <w:rPr>
          <w:rFonts w:ascii="Arial" w:hAnsi="Arial" w:cs="Arial"/>
          <w:sz w:val="20"/>
        </w:rPr>
        <w:t xml:space="preserve">a zadavateli z takového postupu hrozí vznik škody, zaplatí zhotovitel objednateli smluvní pokutu </w:t>
      </w:r>
      <w:r w:rsidR="009A6B37" w:rsidRPr="00A34603">
        <w:rPr>
          <w:rFonts w:ascii="Arial" w:hAnsi="Arial" w:cs="Arial"/>
          <w:b/>
          <w:sz w:val="20"/>
        </w:rPr>
        <w:t>ve výši</w:t>
      </w:r>
      <w:r w:rsidR="00AC6780" w:rsidRPr="00A34603">
        <w:rPr>
          <w:rFonts w:ascii="Arial" w:hAnsi="Arial" w:cs="Arial"/>
          <w:b/>
          <w:sz w:val="20"/>
        </w:rPr>
        <w:t xml:space="preserve"> </w:t>
      </w:r>
      <w:r w:rsidR="009F1A7A" w:rsidRPr="00A34603">
        <w:rPr>
          <w:rFonts w:ascii="Arial" w:hAnsi="Arial" w:cs="Arial"/>
          <w:b/>
          <w:sz w:val="20"/>
        </w:rPr>
        <w:t>50</w:t>
      </w:r>
      <w:r w:rsidR="00566892" w:rsidRPr="00A34603">
        <w:rPr>
          <w:rFonts w:ascii="Arial" w:hAnsi="Arial" w:cs="Arial"/>
          <w:b/>
          <w:sz w:val="20"/>
        </w:rPr>
        <w:t>.000</w:t>
      </w:r>
      <w:r w:rsidR="009A6B37" w:rsidRPr="00A34603">
        <w:rPr>
          <w:rFonts w:ascii="Arial" w:hAnsi="Arial" w:cs="Arial"/>
          <w:b/>
          <w:sz w:val="20"/>
        </w:rPr>
        <w:t>,- Kč</w:t>
      </w:r>
      <w:r w:rsidR="009E2E14" w:rsidRPr="00A34603">
        <w:rPr>
          <w:rFonts w:ascii="Arial" w:hAnsi="Arial" w:cs="Arial"/>
          <w:sz w:val="20"/>
        </w:rPr>
        <w:t xml:space="preserve">. Toto ustanovení se netýká postupu při změně díla v souladu s 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_Ref356832477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C02751" w:rsidRPr="00C02751">
        <w:rPr>
          <w:rFonts w:ascii="Arial" w:hAnsi="Arial" w:cs="Arial"/>
          <w:sz w:val="20"/>
        </w:rPr>
        <w:t>2.11</w:t>
      </w:r>
      <w:r w:rsidR="00217684" w:rsidRPr="00A34603">
        <w:rPr>
          <w:rFonts w:ascii="Arial" w:hAnsi="Arial" w:cs="Arial"/>
        </w:rPr>
        <w:fldChar w:fldCharType="end"/>
      </w:r>
      <w:r w:rsidR="002A33EE" w:rsidRPr="00A34603">
        <w:rPr>
          <w:rFonts w:ascii="Arial" w:hAnsi="Arial" w:cs="Arial"/>
          <w:sz w:val="20"/>
        </w:rPr>
        <w:t>.</w:t>
      </w:r>
      <w:r w:rsidR="009E2E14" w:rsidRPr="00A34603">
        <w:rPr>
          <w:rFonts w:ascii="Arial" w:hAnsi="Arial" w:cs="Arial"/>
          <w:sz w:val="20"/>
        </w:rPr>
        <w:t xml:space="preserve"> této smlouvy</w:t>
      </w:r>
      <w:r w:rsidR="00054294" w:rsidRPr="00A34603">
        <w:rPr>
          <w:rFonts w:ascii="Arial" w:hAnsi="Arial" w:cs="Arial"/>
          <w:sz w:val="20"/>
        </w:rPr>
        <w:t>;</w:t>
      </w:r>
    </w:p>
    <w:p w14:paraId="1E552F7C" w14:textId="77777777" w:rsidR="005714F8" w:rsidRPr="00A34603" w:rsidRDefault="009A6B3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lastRenderedPageBreak/>
        <w:t>v</w:t>
      </w:r>
      <w:r w:rsidR="009050ED"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sz w:val="20"/>
        </w:rPr>
        <w:t>případě</w:t>
      </w:r>
      <w:r w:rsidR="009050ED" w:rsidRPr="00A34603">
        <w:rPr>
          <w:rFonts w:ascii="Arial" w:hAnsi="Arial" w:cs="Arial"/>
          <w:sz w:val="20"/>
        </w:rPr>
        <w:t>, že</w:t>
      </w:r>
      <w:r w:rsidR="00A05789" w:rsidRPr="00A34603">
        <w:rPr>
          <w:rFonts w:ascii="Arial" w:hAnsi="Arial" w:cs="Arial"/>
          <w:sz w:val="20"/>
        </w:rPr>
        <w:t xml:space="preserve"> </w:t>
      </w:r>
      <w:r w:rsidR="005714F8" w:rsidRPr="00A34603">
        <w:rPr>
          <w:rFonts w:ascii="Arial" w:hAnsi="Arial" w:cs="Arial"/>
          <w:sz w:val="20"/>
        </w:rPr>
        <w:t xml:space="preserve">zhotovitel realizuje dílo v rozporu s projektovou </w:t>
      </w:r>
      <w:r w:rsidRPr="00A34603">
        <w:rPr>
          <w:rFonts w:ascii="Arial" w:hAnsi="Arial" w:cs="Arial"/>
          <w:sz w:val="20"/>
        </w:rPr>
        <w:t>dokumentací díla nebo nedodržuje technologický postup provádění díla stanovený v projektové dokumentaci</w:t>
      </w:r>
      <w:r w:rsidR="009050ED" w:rsidRPr="00A34603">
        <w:rPr>
          <w:rFonts w:ascii="Arial" w:hAnsi="Arial" w:cs="Arial"/>
          <w:sz w:val="20"/>
        </w:rPr>
        <w:t xml:space="preserve">, zaplatí objednateli smluvní pokutu </w:t>
      </w:r>
      <w:r w:rsidR="009050ED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>10</w:t>
      </w:r>
      <w:r w:rsidR="00566892" w:rsidRPr="00A34603">
        <w:rPr>
          <w:rFonts w:ascii="Arial" w:hAnsi="Arial" w:cs="Arial"/>
          <w:b/>
          <w:sz w:val="20"/>
        </w:rPr>
        <w:t>.000</w:t>
      </w:r>
      <w:r w:rsidR="009050ED" w:rsidRPr="00A34603">
        <w:rPr>
          <w:rFonts w:ascii="Arial" w:hAnsi="Arial" w:cs="Arial"/>
          <w:b/>
          <w:sz w:val="20"/>
        </w:rPr>
        <w:t xml:space="preserve">,- </w:t>
      </w:r>
      <w:r w:rsidR="009E2E14" w:rsidRPr="00A34603">
        <w:rPr>
          <w:rFonts w:ascii="Arial" w:hAnsi="Arial" w:cs="Arial"/>
          <w:b/>
          <w:sz w:val="20"/>
        </w:rPr>
        <w:t>Kč</w:t>
      </w:r>
      <w:r w:rsidR="009E2E14" w:rsidRPr="00A34603">
        <w:rPr>
          <w:rFonts w:ascii="Arial" w:hAnsi="Arial" w:cs="Arial"/>
          <w:sz w:val="20"/>
        </w:rPr>
        <w:t xml:space="preserve">. Toto ustanovení se netýká postupu při změně díla v souladu s 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_Ref356832477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C02751" w:rsidRPr="00C02751">
        <w:rPr>
          <w:rFonts w:ascii="Arial" w:hAnsi="Arial" w:cs="Arial"/>
          <w:sz w:val="20"/>
        </w:rPr>
        <w:t>2.11</w:t>
      </w:r>
      <w:r w:rsidR="00217684" w:rsidRPr="00A34603">
        <w:rPr>
          <w:rFonts w:ascii="Arial" w:hAnsi="Arial" w:cs="Arial"/>
        </w:rPr>
        <w:fldChar w:fldCharType="end"/>
      </w:r>
      <w:r w:rsidR="002A33EE" w:rsidRPr="00A34603">
        <w:rPr>
          <w:rFonts w:ascii="Arial" w:hAnsi="Arial" w:cs="Arial"/>
          <w:sz w:val="20"/>
        </w:rPr>
        <w:t xml:space="preserve">. </w:t>
      </w:r>
      <w:r w:rsidR="009E2E14" w:rsidRPr="00A34603">
        <w:rPr>
          <w:rFonts w:ascii="Arial" w:hAnsi="Arial" w:cs="Arial"/>
          <w:sz w:val="20"/>
        </w:rPr>
        <w:t>této smlouvy</w:t>
      </w:r>
      <w:r w:rsidR="00054294" w:rsidRPr="00A34603">
        <w:rPr>
          <w:rFonts w:ascii="Arial" w:hAnsi="Arial" w:cs="Arial"/>
          <w:sz w:val="20"/>
        </w:rPr>
        <w:t>;</w:t>
      </w:r>
    </w:p>
    <w:p w14:paraId="27256A71" w14:textId="5F2DA297" w:rsidR="00C62254" w:rsidRPr="00C62254" w:rsidRDefault="00532151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C62254" w:rsidRPr="00C62254">
        <w:rPr>
          <w:rFonts w:ascii="Arial" w:hAnsi="Arial" w:cs="Arial"/>
          <w:sz w:val="20"/>
        </w:rPr>
        <w:t>hotovitel nahradí škodu, která vznikla vystavením daňového dokladu v rozporu s obecně závaznou právní úpravou (zejména zákonem č. 235/2004 Sb., o DPH, ve znění pozdějších předpisů) nebo pozdním předáním daňového dokladu objednateli a to ve výši, která přesahuje hodnotu uhrazených smluvních pokut zajišťujících porušenou povinnost zhotovitele. V této souvislosti se zdůrazňuje zejména ustanovení § 92e (§ 92f) zákona o DPH.</w:t>
      </w:r>
    </w:p>
    <w:p w14:paraId="6171414C" w14:textId="56DAAA31" w:rsidR="00C62254" w:rsidRPr="00C62254" w:rsidRDefault="00532151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C62254" w:rsidRPr="00C62254">
        <w:rPr>
          <w:rFonts w:ascii="Arial" w:hAnsi="Arial" w:cs="Arial"/>
          <w:sz w:val="20"/>
        </w:rPr>
        <w:t>hotovitel v případě vystavení daňového dokladu, který bude v rozporu se zákonem č. 235/2004 Sb., o DPH, ve znění pozdějších předpisů, zejména s ustanovením § 92a a § 92e (§ 92f) zákona o DPH, a tím způsobení nesprávného odvodu daně příslušnému správci daně objednatelem, uhradí objednateli jednorázovou smluvní pokutu ve výši 50.000,- Kč (10.000,- u daňových dokladů s hodnotou peněžitého plnění do 1 mil. Kč bez DPH).</w:t>
      </w:r>
    </w:p>
    <w:p w14:paraId="1AECC939" w14:textId="77777777" w:rsidR="00C62254" w:rsidRPr="00C62254" w:rsidRDefault="00C62254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C62254">
        <w:rPr>
          <w:rFonts w:ascii="Arial" w:hAnsi="Arial" w:cs="Arial"/>
          <w:sz w:val="20"/>
        </w:rPr>
        <w:t>Zhotovitel v případě pozdního předání daňového dokladu objednateli uhradí jednorázovou smluvní pokutu ve výši 50.000,- Kč (10.000,- u daňových dokladů s hodnotou peněžitého plnění do 1 mil. Kč bez DPH). Za pozdní předání daňového dokladu se považuje předání daňového dokladu později než 15. den po uskutečnění zdanitelného plnění.</w:t>
      </w:r>
    </w:p>
    <w:p w14:paraId="450B6676" w14:textId="68EFA0DE" w:rsidR="004B2524" w:rsidRPr="00A34603" w:rsidRDefault="00532151" w:rsidP="00C6225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O</w:t>
      </w:r>
      <w:r w:rsidR="004B2524" w:rsidRPr="00A34603">
        <w:rPr>
          <w:rFonts w:ascii="Arial" w:hAnsi="Arial" w:cs="Arial"/>
          <w:sz w:val="20"/>
        </w:rPr>
        <w:t xml:space="preserve">bjednatel zaplatí zhotoviteli za prodlení s úhradou </w:t>
      </w:r>
      <w:r w:rsidR="00125AC6" w:rsidRPr="00A34603">
        <w:rPr>
          <w:rFonts w:ascii="Arial" w:hAnsi="Arial" w:cs="Arial"/>
          <w:sz w:val="20"/>
        </w:rPr>
        <w:t xml:space="preserve">úplné </w:t>
      </w:r>
      <w:r w:rsidR="004B2524" w:rsidRPr="00A34603">
        <w:rPr>
          <w:rFonts w:ascii="Arial" w:hAnsi="Arial" w:cs="Arial"/>
          <w:sz w:val="20"/>
        </w:rPr>
        <w:t xml:space="preserve">faktury, oprávněně vystavené  po splnění podmínek stanovených touto smlouvou a doručené objednateli, </w:t>
      </w:r>
      <w:r w:rsidR="00125AC6" w:rsidRPr="00A34603">
        <w:rPr>
          <w:rFonts w:ascii="Arial" w:hAnsi="Arial" w:cs="Arial"/>
          <w:sz w:val="20"/>
        </w:rPr>
        <w:t>smluvní pokutu</w:t>
      </w:r>
      <w:r w:rsidR="00A05789" w:rsidRPr="00A34603">
        <w:rPr>
          <w:rFonts w:ascii="Arial" w:hAnsi="Arial" w:cs="Arial"/>
          <w:sz w:val="20"/>
        </w:rPr>
        <w:t xml:space="preserve"> </w:t>
      </w:r>
      <w:r w:rsidR="004B2524" w:rsidRPr="00A34603">
        <w:rPr>
          <w:rFonts w:ascii="Arial" w:hAnsi="Arial" w:cs="Arial"/>
          <w:b/>
          <w:sz w:val="20"/>
        </w:rPr>
        <w:t xml:space="preserve">ve výši </w:t>
      </w:r>
      <w:r w:rsidR="00125AC6" w:rsidRPr="00A34603">
        <w:rPr>
          <w:rFonts w:ascii="Arial" w:hAnsi="Arial" w:cs="Arial"/>
          <w:b/>
          <w:sz w:val="20"/>
        </w:rPr>
        <w:t>0,05</w:t>
      </w:r>
      <w:r w:rsidR="000317E3" w:rsidRPr="00A34603">
        <w:rPr>
          <w:rFonts w:ascii="Arial" w:hAnsi="Arial" w:cs="Arial"/>
          <w:b/>
          <w:sz w:val="20"/>
        </w:rPr>
        <w:t> </w:t>
      </w:r>
      <w:r w:rsidR="00125AC6" w:rsidRPr="00A34603">
        <w:rPr>
          <w:rFonts w:ascii="Arial" w:hAnsi="Arial" w:cs="Arial"/>
          <w:b/>
          <w:sz w:val="20"/>
        </w:rPr>
        <w:t>%</w:t>
      </w:r>
      <w:r w:rsidR="00125AC6" w:rsidRPr="00A34603">
        <w:rPr>
          <w:rFonts w:ascii="Arial" w:hAnsi="Arial" w:cs="Arial"/>
          <w:sz w:val="20"/>
        </w:rPr>
        <w:t xml:space="preserve"> z dlužné částky za každý den prodlení</w:t>
      </w:r>
      <w:r w:rsidR="00054294" w:rsidRPr="00A34603">
        <w:rPr>
          <w:rFonts w:ascii="Arial" w:hAnsi="Arial" w:cs="Arial"/>
          <w:sz w:val="20"/>
        </w:rPr>
        <w:t>.</w:t>
      </w:r>
    </w:p>
    <w:p w14:paraId="6166A278" w14:textId="77777777" w:rsidR="007E1227" w:rsidRPr="00A34603" w:rsidRDefault="007E1227" w:rsidP="00054294">
      <w:pPr>
        <w:pStyle w:val="Zkladntext"/>
        <w:numPr>
          <w:ilvl w:val="1"/>
          <w:numId w:val="22"/>
        </w:numPr>
        <w:tabs>
          <w:tab w:val="clear" w:pos="454"/>
          <w:tab w:val="num" w:pos="596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Smluvní strany se dohodly na možnosti </w:t>
      </w:r>
      <w:r w:rsidRPr="00A34603">
        <w:rPr>
          <w:rFonts w:ascii="Arial" w:hAnsi="Arial" w:cs="Arial"/>
          <w:b/>
          <w:sz w:val="20"/>
        </w:rPr>
        <w:t>zápočtu pohledávky</w:t>
      </w:r>
      <w:r w:rsidR="008159F2" w:rsidRPr="00A34603">
        <w:rPr>
          <w:rFonts w:ascii="Arial" w:hAnsi="Arial" w:cs="Arial"/>
          <w:sz w:val="20"/>
        </w:rPr>
        <w:t xml:space="preserve"> o</w:t>
      </w:r>
      <w:r w:rsidRPr="00A34603">
        <w:rPr>
          <w:rFonts w:ascii="Arial" w:hAnsi="Arial" w:cs="Arial"/>
          <w:sz w:val="20"/>
        </w:rPr>
        <w:t xml:space="preserve">bjednatele na zaplacení smluvní pokuty a náhrady škody na </w:t>
      </w:r>
      <w:r w:rsidR="008159F2" w:rsidRPr="00A34603">
        <w:rPr>
          <w:rFonts w:ascii="Arial" w:hAnsi="Arial" w:cs="Arial"/>
          <w:sz w:val="20"/>
        </w:rPr>
        <w:t>splatné i nesplatné pohledávky zhotovitele za o</w:t>
      </w:r>
      <w:r w:rsidRPr="00A34603">
        <w:rPr>
          <w:rFonts w:ascii="Arial" w:hAnsi="Arial" w:cs="Arial"/>
          <w:sz w:val="20"/>
        </w:rPr>
        <w:t>bjednatelem</w:t>
      </w:r>
      <w:r w:rsidR="00054294" w:rsidRPr="00A34603">
        <w:rPr>
          <w:rFonts w:ascii="Arial" w:hAnsi="Arial" w:cs="Arial"/>
          <w:sz w:val="20"/>
        </w:rPr>
        <w:t>.</w:t>
      </w:r>
    </w:p>
    <w:p w14:paraId="3973BB1F" w14:textId="77777777" w:rsidR="004B2524" w:rsidRPr="00A34603" w:rsidRDefault="006521D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Nebude-li smluvní pokuta započtena, sjednávají smluvní strany</w:t>
      </w:r>
      <w:r w:rsidRPr="00A34603">
        <w:rPr>
          <w:rFonts w:ascii="Arial" w:hAnsi="Arial" w:cs="Arial"/>
          <w:b/>
          <w:sz w:val="20"/>
        </w:rPr>
        <w:t xml:space="preserve"> s</w:t>
      </w:r>
      <w:r w:rsidR="004B2524" w:rsidRPr="00A34603">
        <w:rPr>
          <w:rFonts w:ascii="Arial" w:hAnsi="Arial" w:cs="Arial"/>
          <w:b/>
          <w:sz w:val="20"/>
        </w:rPr>
        <w:t>platnost smluvních pokut</w:t>
      </w:r>
      <w:r w:rsidR="004B2524" w:rsidRPr="00A34603">
        <w:rPr>
          <w:rFonts w:ascii="Arial" w:hAnsi="Arial" w:cs="Arial"/>
          <w:sz w:val="20"/>
        </w:rPr>
        <w:t xml:space="preserve"> na </w:t>
      </w:r>
      <w:r w:rsidR="004B2524" w:rsidRPr="00A34603">
        <w:rPr>
          <w:rFonts w:ascii="Arial" w:hAnsi="Arial" w:cs="Arial"/>
          <w:b/>
          <w:sz w:val="20"/>
        </w:rPr>
        <w:t>14 kalendářních dnů</w:t>
      </w:r>
      <w:r w:rsidR="004B2524" w:rsidRPr="00A34603">
        <w:rPr>
          <w:rFonts w:ascii="Arial" w:hAnsi="Arial" w:cs="Arial"/>
          <w:sz w:val="20"/>
        </w:rPr>
        <w:t xml:space="preserve"> ode dne doručení jejich vyúčtování</w:t>
      </w:r>
      <w:r w:rsidR="00054294" w:rsidRPr="00A34603">
        <w:rPr>
          <w:rFonts w:ascii="Arial" w:hAnsi="Arial" w:cs="Arial"/>
          <w:sz w:val="20"/>
        </w:rPr>
        <w:t>.</w:t>
      </w:r>
    </w:p>
    <w:p w14:paraId="27DE72D3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Zaplacením</w:t>
      </w:r>
      <w:r w:rsidRPr="00A34603">
        <w:rPr>
          <w:rFonts w:ascii="Arial" w:hAnsi="Arial" w:cs="Arial"/>
          <w:sz w:val="20"/>
        </w:rPr>
        <w:t xml:space="preserve"> jakékoli smluvní pokuty dle této smlouvy, </w:t>
      </w:r>
      <w:r w:rsidRPr="00A34603">
        <w:rPr>
          <w:rFonts w:ascii="Arial" w:hAnsi="Arial" w:cs="Arial"/>
          <w:b/>
          <w:sz w:val="20"/>
        </w:rPr>
        <w:t>není dotčeno právo</w:t>
      </w:r>
      <w:r w:rsidRPr="00A34603">
        <w:rPr>
          <w:rFonts w:ascii="Arial" w:hAnsi="Arial" w:cs="Arial"/>
          <w:sz w:val="20"/>
        </w:rPr>
        <w:t xml:space="preserve"> oprávněné strany na </w:t>
      </w:r>
      <w:r w:rsidRPr="00A34603">
        <w:rPr>
          <w:rFonts w:ascii="Arial" w:hAnsi="Arial" w:cs="Arial"/>
          <w:b/>
          <w:sz w:val="20"/>
        </w:rPr>
        <w:t>náhradu škody</w:t>
      </w:r>
      <w:r w:rsidRPr="00A34603">
        <w:rPr>
          <w:rFonts w:ascii="Arial" w:hAnsi="Arial" w:cs="Arial"/>
          <w:sz w:val="20"/>
        </w:rPr>
        <w:t xml:space="preserve"> způsobené porušením povinností dle této smlouvy ve výši přesahující uhrazenou smluvní pokutu.</w:t>
      </w:r>
    </w:p>
    <w:p w14:paraId="1BE7C4F9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Smluvní strana, které vznikne právo uplatnit smluvní pokutu, </w:t>
      </w:r>
      <w:r w:rsidRPr="00A34603">
        <w:rPr>
          <w:rFonts w:ascii="Arial" w:hAnsi="Arial" w:cs="Arial"/>
          <w:b/>
          <w:sz w:val="20"/>
        </w:rPr>
        <w:t xml:space="preserve">může </w:t>
      </w:r>
      <w:r w:rsidRPr="00A34603">
        <w:rPr>
          <w:rFonts w:ascii="Arial" w:hAnsi="Arial" w:cs="Arial"/>
          <w:sz w:val="20"/>
        </w:rPr>
        <w:t xml:space="preserve">od jejího vymáhání na základě své vůle </w:t>
      </w:r>
      <w:r w:rsidRPr="00A34603">
        <w:rPr>
          <w:rFonts w:ascii="Arial" w:hAnsi="Arial" w:cs="Arial"/>
          <w:b/>
          <w:sz w:val="20"/>
        </w:rPr>
        <w:t>upustit.</w:t>
      </w:r>
    </w:p>
    <w:p w14:paraId="257C4067" w14:textId="77777777" w:rsidR="004B74B6" w:rsidRPr="00A34603" w:rsidRDefault="004B74B6" w:rsidP="00540827">
      <w:pPr>
        <w:pStyle w:val="Zkladntext"/>
        <w:ind w:left="567"/>
        <w:jc w:val="both"/>
        <w:rPr>
          <w:rFonts w:ascii="Arial" w:hAnsi="Arial" w:cs="Arial"/>
          <w:b/>
          <w:bCs/>
          <w:sz w:val="20"/>
        </w:rPr>
      </w:pPr>
    </w:p>
    <w:p w14:paraId="2ABF6EE2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ODSTOUPENÍ OD SMLOUVY</w:t>
      </w:r>
    </w:p>
    <w:p w14:paraId="0D0DA82D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Tato smlouva zanikne </w:t>
      </w:r>
      <w:r w:rsidRPr="00A34603">
        <w:rPr>
          <w:rFonts w:ascii="Arial" w:hAnsi="Arial" w:cs="Arial"/>
          <w:b/>
          <w:sz w:val="20"/>
        </w:rPr>
        <w:t>splněním závazku</w:t>
      </w:r>
      <w:r w:rsidR="00C13A37" w:rsidRPr="00A34603">
        <w:rPr>
          <w:rFonts w:ascii="Arial" w:hAnsi="Arial" w:cs="Arial"/>
          <w:sz w:val="20"/>
        </w:rPr>
        <w:t xml:space="preserve"> dle ustanovení § </w:t>
      </w:r>
      <w:r w:rsidR="006A627F" w:rsidRPr="00A34603">
        <w:rPr>
          <w:rFonts w:ascii="Arial" w:hAnsi="Arial" w:cs="Arial"/>
          <w:sz w:val="20"/>
        </w:rPr>
        <w:t xml:space="preserve">1908 </w:t>
      </w:r>
      <w:r w:rsidR="00D3785D" w:rsidRPr="00A34603">
        <w:rPr>
          <w:rFonts w:ascii="Arial" w:hAnsi="Arial" w:cs="Arial"/>
          <w:sz w:val="20"/>
        </w:rPr>
        <w:t>o</w:t>
      </w:r>
      <w:r w:rsidR="00ED35B7" w:rsidRPr="00A34603">
        <w:rPr>
          <w:rFonts w:ascii="Arial" w:hAnsi="Arial" w:cs="Arial"/>
          <w:sz w:val="20"/>
        </w:rPr>
        <w:t>bčanského</w:t>
      </w:r>
      <w:r w:rsidR="00C13A37" w:rsidRPr="00A34603">
        <w:rPr>
          <w:rFonts w:ascii="Arial" w:hAnsi="Arial" w:cs="Arial"/>
          <w:sz w:val="20"/>
        </w:rPr>
        <w:t xml:space="preserve"> zákoníku</w:t>
      </w:r>
      <w:r w:rsidRPr="00A34603">
        <w:rPr>
          <w:rFonts w:ascii="Arial" w:hAnsi="Arial" w:cs="Arial"/>
          <w:sz w:val="20"/>
        </w:rPr>
        <w:t xml:space="preserve"> nebo před uplynutím lhůty plnění z důvodu podstatného porušení povinností smluvních stran - jednostranným právním úkonem, tj. </w:t>
      </w:r>
      <w:r w:rsidRPr="00A34603">
        <w:rPr>
          <w:rFonts w:ascii="Arial" w:hAnsi="Arial" w:cs="Arial"/>
          <w:b/>
          <w:sz w:val="20"/>
        </w:rPr>
        <w:t>odstoupením od smlouvy</w:t>
      </w:r>
      <w:r w:rsidR="00C13A37" w:rsidRPr="00A34603">
        <w:rPr>
          <w:rFonts w:ascii="Arial" w:hAnsi="Arial" w:cs="Arial"/>
          <w:sz w:val="20"/>
        </w:rPr>
        <w:t>. Dále může ta</w:t>
      </w:r>
      <w:r w:rsidRPr="00A34603">
        <w:rPr>
          <w:rFonts w:ascii="Arial" w:hAnsi="Arial" w:cs="Arial"/>
          <w:sz w:val="20"/>
        </w:rPr>
        <w:t xml:space="preserve">to smlouva zaniknout </w:t>
      </w:r>
      <w:r w:rsidR="00C13A37" w:rsidRPr="00A34603">
        <w:rPr>
          <w:rFonts w:ascii="Arial" w:hAnsi="Arial" w:cs="Arial"/>
          <w:sz w:val="20"/>
        </w:rPr>
        <w:t>dohodou, smluvních stran. Návrh</w:t>
      </w:r>
      <w:r w:rsidRPr="00A34603">
        <w:rPr>
          <w:rFonts w:ascii="Arial" w:hAnsi="Arial" w:cs="Arial"/>
          <w:sz w:val="20"/>
        </w:rPr>
        <w:t xml:space="preserve"> na zánik smlouvy dohodou je oprávněna vystavit kterákoliv ze smluvních stran.</w:t>
      </w:r>
    </w:p>
    <w:p w14:paraId="5FF9722E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Kterákoliv smluvní strana je </w:t>
      </w:r>
      <w:r w:rsidRPr="00A34603">
        <w:rPr>
          <w:rFonts w:ascii="Arial" w:hAnsi="Arial" w:cs="Arial"/>
          <w:b/>
          <w:sz w:val="20"/>
        </w:rPr>
        <w:t>povinna písemně oznámit druhé straně</w:t>
      </w:r>
      <w:r w:rsidRPr="00A34603">
        <w:rPr>
          <w:rFonts w:ascii="Arial" w:hAnsi="Arial" w:cs="Arial"/>
          <w:sz w:val="20"/>
        </w:rPr>
        <w:t xml:space="preserve">, </w:t>
      </w:r>
      <w:r w:rsidRPr="00A34603">
        <w:rPr>
          <w:rFonts w:ascii="Arial" w:hAnsi="Arial" w:cs="Arial"/>
          <w:b/>
          <w:sz w:val="20"/>
        </w:rPr>
        <w:t>že poruší</w:t>
      </w:r>
      <w:r w:rsidRPr="00A34603">
        <w:rPr>
          <w:rFonts w:ascii="Arial" w:hAnsi="Arial" w:cs="Arial"/>
          <w:sz w:val="20"/>
        </w:rPr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 w:rsidRPr="00A34603">
        <w:rPr>
          <w:rFonts w:ascii="Arial" w:hAnsi="Arial" w:cs="Arial"/>
          <w:sz w:val="20"/>
        </w:rPr>
        <w:t xml:space="preserve">itních či personálních poměrů, </w:t>
      </w:r>
      <w:r w:rsidRPr="00A34603">
        <w:rPr>
          <w:rFonts w:ascii="Arial" w:hAnsi="Arial" w:cs="Arial"/>
          <w:sz w:val="20"/>
        </w:rPr>
        <w:t>které by mohly mít i jednotlivě negativn</w:t>
      </w:r>
      <w:r w:rsidR="00E50A95" w:rsidRPr="00A34603">
        <w:rPr>
          <w:rFonts w:ascii="Arial" w:hAnsi="Arial" w:cs="Arial"/>
          <w:sz w:val="20"/>
        </w:rPr>
        <w:t>í vliv na plnění jeho povinností</w:t>
      </w:r>
      <w:r w:rsidRPr="00A34603">
        <w:rPr>
          <w:rFonts w:ascii="Arial" w:hAnsi="Arial" w:cs="Arial"/>
          <w:sz w:val="20"/>
        </w:rPr>
        <w:t xml:space="preserve"> plynoucí</w:t>
      </w:r>
      <w:r w:rsidR="00E50A95" w:rsidRPr="00A34603">
        <w:rPr>
          <w:rFonts w:ascii="Arial" w:hAnsi="Arial" w:cs="Arial"/>
          <w:sz w:val="20"/>
        </w:rPr>
        <w:t>ch</w:t>
      </w:r>
      <w:r w:rsidRPr="00A34603">
        <w:rPr>
          <w:rFonts w:ascii="Arial" w:hAnsi="Arial" w:cs="Arial"/>
          <w:sz w:val="20"/>
        </w:rPr>
        <w:t xml:space="preserve"> z předmětné smlouvy. Je tedy povinna druhé straně oznámit povahu překážky vč. důvodů, které jí brání nebo budou bránit v plnění povinností a o jejich důsledcích. </w:t>
      </w:r>
      <w:r w:rsidR="0053175D" w:rsidRPr="00A34603">
        <w:rPr>
          <w:rFonts w:ascii="Arial" w:hAnsi="Arial" w:cs="Arial"/>
          <w:sz w:val="20"/>
        </w:rPr>
        <w:t>Oznámení</w:t>
      </w:r>
      <w:r w:rsidRPr="00A34603">
        <w:rPr>
          <w:rFonts w:ascii="Arial" w:hAnsi="Arial" w:cs="Arial"/>
          <w:sz w:val="20"/>
        </w:rPr>
        <w:t xml:space="preserve"> musí být </w:t>
      </w:r>
      <w:r w:rsidR="0053175D" w:rsidRPr="00A34603">
        <w:rPr>
          <w:rFonts w:ascii="Arial" w:hAnsi="Arial" w:cs="Arial"/>
          <w:sz w:val="20"/>
        </w:rPr>
        <w:t>učiněno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písemně</w:t>
      </w:r>
      <w:r w:rsidRPr="00A34603">
        <w:rPr>
          <w:rFonts w:ascii="Arial" w:hAnsi="Arial" w:cs="Arial"/>
          <w:sz w:val="20"/>
        </w:rPr>
        <w:t xml:space="preserve"> bez zbytečného odkladu poté, kdy se oznamující strana o překážce dozvěděla nebo při náležité péči mohla dozvědět. Lhůtou bez zbytečného odkladu se rozumí </w:t>
      </w:r>
      <w:r w:rsidRPr="00A34603">
        <w:rPr>
          <w:rFonts w:ascii="Arial" w:hAnsi="Arial" w:cs="Arial"/>
          <w:b/>
          <w:sz w:val="20"/>
        </w:rPr>
        <w:t>10 dnů</w:t>
      </w:r>
      <w:r w:rsidRPr="00A34603">
        <w:rPr>
          <w:rFonts w:ascii="Arial" w:hAnsi="Arial" w:cs="Arial"/>
          <w:sz w:val="20"/>
        </w:rPr>
        <w:t xml:space="preserve">. Oznámením se oznamující strana nezbavuje svých závazků ze smlouvy nebo </w:t>
      </w:r>
      <w:r w:rsidR="003D7C3B" w:rsidRPr="00A34603">
        <w:rPr>
          <w:rFonts w:ascii="Arial" w:hAnsi="Arial" w:cs="Arial"/>
          <w:sz w:val="20"/>
        </w:rPr>
        <w:t xml:space="preserve">povinností plynoucích z </w:t>
      </w:r>
      <w:r w:rsidRPr="00A34603">
        <w:rPr>
          <w:rFonts w:ascii="Arial" w:hAnsi="Arial" w:cs="Arial"/>
          <w:sz w:val="20"/>
        </w:rPr>
        <w:t xml:space="preserve">obecně závazných předpisů. Jestliže tuto povinnost oznamující strana nesplní, nebo není druhé straně zpráva doručena </w:t>
      </w:r>
      <w:r w:rsidR="00066E00" w:rsidRPr="00A34603">
        <w:rPr>
          <w:rFonts w:ascii="Arial" w:hAnsi="Arial" w:cs="Arial"/>
          <w:sz w:val="20"/>
        </w:rPr>
        <w:t>včas, má druhá strana nárok na ná</w:t>
      </w:r>
      <w:r w:rsidRPr="00A34603">
        <w:rPr>
          <w:rFonts w:ascii="Arial" w:hAnsi="Arial" w:cs="Arial"/>
          <w:sz w:val="20"/>
        </w:rPr>
        <w:t>hrad</w:t>
      </w:r>
      <w:r w:rsidR="00A63C06" w:rsidRPr="00A34603">
        <w:rPr>
          <w:rFonts w:ascii="Arial" w:hAnsi="Arial" w:cs="Arial"/>
          <w:sz w:val="20"/>
        </w:rPr>
        <w:t xml:space="preserve">u škody, která jí tím vzniká a </w:t>
      </w:r>
      <w:r w:rsidRPr="00A34603">
        <w:rPr>
          <w:rFonts w:ascii="Arial" w:hAnsi="Arial" w:cs="Arial"/>
          <w:sz w:val="20"/>
        </w:rPr>
        <w:t>nárok na odstoupení od smlouvy.</w:t>
      </w:r>
    </w:p>
    <w:p w14:paraId="7F9E3283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Odstoupení</w:t>
      </w:r>
      <w:r w:rsidRPr="00A34603">
        <w:rPr>
          <w:rFonts w:ascii="Arial" w:hAnsi="Arial" w:cs="Arial"/>
          <w:sz w:val="20"/>
        </w:rPr>
        <w:t xml:space="preserve"> od smlouvy musí strana </w:t>
      </w:r>
      <w:r w:rsidR="00A63C06" w:rsidRPr="00A34603">
        <w:rPr>
          <w:rFonts w:ascii="Arial" w:hAnsi="Arial" w:cs="Arial"/>
          <w:sz w:val="20"/>
        </w:rPr>
        <w:t xml:space="preserve">odstupující </w:t>
      </w:r>
      <w:r w:rsidRPr="00A34603">
        <w:rPr>
          <w:rFonts w:ascii="Arial" w:hAnsi="Arial" w:cs="Arial"/>
          <w:sz w:val="20"/>
        </w:rPr>
        <w:t xml:space="preserve">oznámit druhé straně </w:t>
      </w:r>
      <w:r w:rsidRPr="00A34603">
        <w:rPr>
          <w:rFonts w:ascii="Arial" w:hAnsi="Arial" w:cs="Arial"/>
          <w:b/>
          <w:sz w:val="20"/>
        </w:rPr>
        <w:t xml:space="preserve">písemně bez zbytečného odkladu </w:t>
      </w:r>
      <w:r w:rsidRPr="00A34603">
        <w:rPr>
          <w:rFonts w:ascii="Arial" w:hAnsi="Arial" w:cs="Arial"/>
          <w:sz w:val="20"/>
        </w:rPr>
        <w:t>poté, co se d</w:t>
      </w:r>
      <w:r w:rsidR="00A63C06" w:rsidRPr="00A34603">
        <w:rPr>
          <w:rFonts w:ascii="Arial" w:hAnsi="Arial" w:cs="Arial"/>
          <w:sz w:val="20"/>
        </w:rPr>
        <w:t xml:space="preserve">ozvěděla o podstatném porušení smlouvy. Lhůta pro doručení písemného oznámení o </w:t>
      </w:r>
      <w:r w:rsidRPr="00A34603">
        <w:rPr>
          <w:rFonts w:ascii="Arial" w:hAnsi="Arial" w:cs="Arial"/>
          <w:sz w:val="20"/>
        </w:rPr>
        <w:t xml:space="preserve">odstoupení od smlouvy se stanovuje pro obě strany </w:t>
      </w:r>
      <w:r w:rsidR="00A63C06" w:rsidRPr="00A34603">
        <w:rPr>
          <w:rFonts w:ascii="Arial" w:hAnsi="Arial" w:cs="Arial"/>
          <w:sz w:val="20"/>
        </w:rPr>
        <w:t xml:space="preserve">na </w:t>
      </w:r>
      <w:r w:rsidRPr="00A34603">
        <w:rPr>
          <w:rFonts w:ascii="Arial" w:hAnsi="Arial" w:cs="Arial"/>
          <w:b/>
          <w:sz w:val="20"/>
        </w:rPr>
        <w:t>10 dnů</w:t>
      </w:r>
      <w:r w:rsidRPr="00A34603">
        <w:rPr>
          <w:rFonts w:ascii="Arial" w:hAnsi="Arial" w:cs="Arial"/>
          <w:sz w:val="20"/>
        </w:rPr>
        <w:t xml:space="preserve"> ode dne, kdy jedna ze smluvních stran zjistila</w:t>
      </w:r>
      <w:r w:rsidR="001B0F46" w:rsidRPr="00A34603">
        <w:rPr>
          <w:rFonts w:ascii="Arial" w:hAnsi="Arial" w:cs="Arial"/>
          <w:sz w:val="20"/>
        </w:rPr>
        <w:t xml:space="preserve"> podstatné porušení smlouvy. V oznámení o odstoupení musí být </w:t>
      </w:r>
      <w:r w:rsidRPr="00A34603">
        <w:rPr>
          <w:rFonts w:ascii="Arial" w:hAnsi="Arial" w:cs="Arial"/>
          <w:sz w:val="20"/>
        </w:rPr>
        <w:t>uveden důvod, pro který strana od smlouvy odstupuje</w:t>
      </w:r>
      <w:r w:rsidR="001B0F46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a přesná citace </w:t>
      </w:r>
      <w:r w:rsidRPr="00A34603">
        <w:rPr>
          <w:rFonts w:ascii="Arial" w:hAnsi="Arial" w:cs="Arial"/>
          <w:sz w:val="20"/>
        </w:rPr>
        <w:lastRenderedPageBreak/>
        <w:t>toho bodu smlouvy, který ji k takovému kroku opravňuje. Bez těchto náležitostí je odstoupení od smlouvy neplatné.</w:t>
      </w:r>
    </w:p>
    <w:p w14:paraId="7304C9B1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Stanoví-li strana oprávněná pro dodatečné plnění lhůtu, což u po</w:t>
      </w:r>
      <w:r w:rsidR="00A25141" w:rsidRPr="00A34603">
        <w:rPr>
          <w:rFonts w:ascii="Arial" w:hAnsi="Arial" w:cs="Arial"/>
          <w:sz w:val="20"/>
        </w:rPr>
        <w:t>dstatného porušení smlouvy dle o</w:t>
      </w:r>
      <w:r w:rsidRPr="00A34603">
        <w:rPr>
          <w:rFonts w:ascii="Arial" w:hAnsi="Arial" w:cs="Arial"/>
          <w:sz w:val="20"/>
        </w:rPr>
        <w:t>bchodního zákoníku učinit nemusí, vzniká jí právo o</w:t>
      </w:r>
      <w:r w:rsidR="00A25141" w:rsidRPr="00A34603">
        <w:rPr>
          <w:rFonts w:ascii="Arial" w:hAnsi="Arial" w:cs="Arial"/>
          <w:sz w:val="20"/>
        </w:rPr>
        <w:t xml:space="preserve">dstoupit od smlouvy až po </w:t>
      </w:r>
      <w:r w:rsidRPr="00A34603">
        <w:rPr>
          <w:rFonts w:ascii="Arial" w:hAnsi="Arial" w:cs="Arial"/>
          <w:sz w:val="20"/>
        </w:rPr>
        <w:t>uplynutí</w:t>
      </w:r>
      <w:r w:rsidR="00A25141" w:rsidRPr="00A34603">
        <w:rPr>
          <w:rFonts w:ascii="Arial" w:hAnsi="Arial" w:cs="Arial"/>
          <w:sz w:val="20"/>
        </w:rPr>
        <w:t xml:space="preserve"> této dodatečně stanovené lhůty</w:t>
      </w:r>
      <w:r w:rsidRPr="00A34603">
        <w:rPr>
          <w:rFonts w:ascii="Arial" w:hAnsi="Arial" w:cs="Arial"/>
          <w:sz w:val="20"/>
        </w:rPr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14:paraId="19BA801E" w14:textId="77777777" w:rsidR="004B2524" w:rsidRPr="00A34603" w:rsidRDefault="00A7151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Za podstatné porušení</w:t>
      </w:r>
      <w:r w:rsidR="004B2524" w:rsidRPr="00A34603">
        <w:rPr>
          <w:rFonts w:ascii="Arial" w:hAnsi="Arial" w:cs="Arial"/>
          <w:b/>
          <w:sz w:val="20"/>
        </w:rPr>
        <w:t xml:space="preserve"> smlouvy</w:t>
      </w:r>
      <w:r w:rsidRPr="00A34603">
        <w:rPr>
          <w:rFonts w:ascii="Arial" w:hAnsi="Arial" w:cs="Arial"/>
          <w:sz w:val="20"/>
        </w:rPr>
        <w:t xml:space="preserve"> opravňující</w:t>
      </w:r>
      <w:r w:rsidR="00A05789" w:rsidRPr="00A34603">
        <w:rPr>
          <w:rFonts w:ascii="Arial" w:hAnsi="Arial" w:cs="Arial"/>
          <w:sz w:val="20"/>
        </w:rPr>
        <w:t xml:space="preserve"> </w:t>
      </w:r>
      <w:r w:rsidR="004B2524" w:rsidRPr="00A34603">
        <w:rPr>
          <w:rFonts w:ascii="Arial" w:hAnsi="Arial" w:cs="Arial"/>
          <w:b/>
          <w:sz w:val="20"/>
        </w:rPr>
        <w:t>objednatele</w:t>
      </w:r>
      <w:r w:rsidR="004B2524" w:rsidRPr="00A34603">
        <w:rPr>
          <w:rFonts w:ascii="Arial" w:hAnsi="Arial" w:cs="Arial"/>
          <w:sz w:val="20"/>
        </w:rPr>
        <w:t xml:space="preserve"> odstoupit od smlouvy mimo ujednání uvedená v jiných článcích </w:t>
      </w:r>
      <w:r w:rsidRPr="00A34603">
        <w:rPr>
          <w:rFonts w:ascii="Arial" w:hAnsi="Arial" w:cs="Arial"/>
          <w:sz w:val="20"/>
        </w:rPr>
        <w:t xml:space="preserve">této </w:t>
      </w:r>
      <w:r w:rsidR="004B2524" w:rsidRPr="00A34603">
        <w:rPr>
          <w:rFonts w:ascii="Arial" w:hAnsi="Arial" w:cs="Arial"/>
          <w:sz w:val="20"/>
        </w:rPr>
        <w:t>smlouvy</w:t>
      </w:r>
      <w:r w:rsidRPr="00A34603">
        <w:rPr>
          <w:rFonts w:ascii="Arial" w:hAnsi="Arial" w:cs="Arial"/>
          <w:sz w:val="20"/>
        </w:rPr>
        <w:t xml:space="preserve"> je považováno</w:t>
      </w:r>
      <w:r w:rsidR="004B2524" w:rsidRPr="00A34603">
        <w:rPr>
          <w:rFonts w:ascii="Arial" w:hAnsi="Arial" w:cs="Arial"/>
          <w:sz w:val="20"/>
        </w:rPr>
        <w:t>:</w:t>
      </w:r>
    </w:p>
    <w:p w14:paraId="22D1B945" w14:textId="77777777" w:rsidR="004B2524" w:rsidRPr="00A34603" w:rsidRDefault="004B2524" w:rsidP="00054294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  <w:b/>
        </w:rPr>
      </w:pPr>
      <w:r w:rsidRPr="00A34603">
        <w:rPr>
          <w:rFonts w:ascii="Arial" w:hAnsi="Arial" w:cs="Arial"/>
          <w:b/>
        </w:rPr>
        <w:t xml:space="preserve">prodlení zhotovitele </w:t>
      </w:r>
      <w:r w:rsidRPr="00A34603">
        <w:rPr>
          <w:rFonts w:ascii="Arial" w:hAnsi="Arial" w:cs="Arial"/>
        </w:rPr>
        <w:t>se zahájením prací na realizaci díla</w:t>
      </w:r>
      <w:r w:rsidRPr="00A34603">
        <w:rPr>
          <w:rFonts w:ascii="Arial" w:hAnsi="Arial" w:cs="Arial"/>
          <w:b/>
        </w:rPr>
        <w:t xml:space="preserve"> delší </w:t>
      </w:r>
      <w:r w:rsidRPr="00A34603">
        <w:rPr>
          <w:rFonts w:ascii="Arial" w:hAnsi="Arial" w:cs="Arial"/>
        </w:rPr>
        <w:t>než</w:t>
      </w:r>
      <w:r w:rsidR="002D2CE3" w:rsidRPr="00A34603">
        <w:rPr>
          <w:rFonts w:ascii="Arial" w:hAnsi="Arial" w:cs="Arial"/>
          <w:b/>
        </w:rPr>
        <w:t xml:space="preserve"> 10 </w:t>
      </w:r>
      <w:r w:rsidRPr="00A34603">
        <w:rPr>
          <w:rFonts w:ascii="Arial" w:hAnsi="Arial" w:cs="Arial"/>
          <w:b/>
        </w:rPr>
        <w:t>kalendářních dnů</w:t>
      </w:r>
    </w:p>
    <w:p w14:paraId="62BD52A6" w14:textId="77777777" w:rsidR="004B2524" w:rsidRPr="00A34603" w:rsidRDefault="004B2524" w:rsidP="00054294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A34603">
        <w:rPr>
          <w:rFonts w:ascii="Arial" w:hAnsi="Arial" w:cs="Arial"/>
          <w:b/>
        </w:rPr>
        <w:t>prodlení zhotovitele s ukončením</w:t>
      </w:r>
      <w:r w:rsidRPr="00A34603">
        <w:rPr>
          <w:rFonts w:ascii="Arial" w:hAnsi="Arial" w:cs="Arial"/>
        </w:rPr>
        <w:t xml:space="preserve"> realizace díla delší než </w:t>
      </w:r>
      <w:r w:rsidR="00740D89">
        <w:rPr>
          <w:rFonts w:ascii="Arial" w:hAnsi="Arial" w:cs="Arial"/>
          <w:b/>
        </w:rPr>
        <w:t>2</w:t>
      </w:r>
      <w:r w:rsidRPr="00A34603">
        <w:rPr>
          <w:rFonts w:ascii="Arial" w:hAnsi="Arial" w:cs="Arial"/>
          <w:b/>
        </w:rPr>
        <w:t>0 kalendářních dnů</w:t>
      </w:r>
    </w:p>
    <w:p w14:paraId="14188831" w14:textId="77777777" w:rsidR="004B2524" w:rsidRPr="00A34603" w:rsidRDefault="004B2524" w:rsidP="00054294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případ</w:t>
      </w:r>
      <w:r w:rsidR="002D2CE3" w:rsidRPr="00A34603">
        <w:rPr>
          <w:rFonts w:ascii="Arial" w:hAnsi="Arial" w:cs="Arial"/>
        </w:rPr>
        <w:t>y, kdy</w:t>
      </w:r>
      <w:r w:rsidRPr="00A34603">
        <w:rPr>
          <w:rFonts w:ascii="Arial" w:hAnsi="Arial" w:cs="Arial"/>
        </w:rPr>
        <w:t xml:space="preserve"> zhotovitel provádí dílo </w:t>
      </w:r>
      <w:r w:rsidRPr="00A34603">
        <w:rPr>
          <w:rFonts w:ascii="Arial" w:hAnsi="Arial" w:cs="Arial"/>
          <w:b/>
        </w:rPr>
        <w:t>v rozporu se zadáním</w:t>
      </w:r>
      <w:r w:rsidRPr="00A34603">
        <w:rPr>
          <w:rFonts w:ascii="Arial" w:hAnsi="Arial" w:cs="Arial"/>
        </w:rPr>
        <w:t xml:space="preserve"> objednatele, projektovou dokumentací, nebo </w:t>
      </w:r>
      <w:r w:rsidR="00C31BAC" w:rsidRPr="00A34603">
        <w:rPr>
          <w:rFonts w:ascii="Arial" w:hAnsi="Arial" w:cs="Arial"/>
        </w:rPr>
        <w:t>vyjádřením stavebního úřadu Zlín k akci,</w:t>
      </w:r>
      <w:r w:rsidR="00A05789" w:rsidRPr="00A34603">
        <w:rPr>
          <w:rFonts w:ascii="Arial" w:hAnsi="Arial" w:cs="Arial"/>
        </w:rPr>
        <w:t xml:space="preserve"> </w:t>
      </w:r>
      <w:r w:rsidR="002D2CE3" w:rsidRPr="00A34603">
        <w:rPr>
          <w:rFonts w:ascii="Arial" w:hAnsi="Arial" w:cs="Arial"/>
        </w:rPr>
        <w:t xml:space="preserve">a </w:t>
      </w:r>
      <w:r w:rsidRPr="00A34603">
        <w:rPr>
          <w:rFonts w:ascii="Arial" w:hAnsi="Arial" w:cs="Arial"/>
        </w:rPr>
        <w:t>zhotovitel přes písemnou výzvu objednatele nedostatky neodstraní</w:t>
      </w:r>
    </w:p>
    <w:p w14:paraId="0C2D8A22" w14:textId="77777777" w:rsidR="004B2524" w:rsidRPr="00A34603" w:rsidRDefault="004B2524" w:rsidP="00054294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neposkytnutí náležité součinnosti</w:t>
      </w:r>
      <w:r w:rsidRPr="00A34603"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14:paraId="4A18F505" w14:textId="77777777" w:rsidR="004B2524" w:rsidRPr="00A34603" w:rsidRDefault="004B2524" w:rsidP="00054294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napToGrid/>
          <w:sz w:val="20"/>
        </w:rPr>
        <w:t>neumožnění kontroly</w:t>
      </w:r>
      <w:r w:rsidRPr="00A34603">
        <w:rPr>
          <w:rFonts w:ascii="Arial" w:hAnsi="Arial" w:cs="Arial"/>
          <w:snapToGrid/>
          <w:sz w:val="20"/>
        </w:rPr>
        <w:t xml:space="preserve"> provádění díla a postupu prací na něm</w:t>
      </w:r>
    </w:p>
    <w:p w14:paraId="3A7CA346" w14:textId="77777777" w:rsidR="004B2524" w:rsidRPr="00A34603" w:rsidRDefault="005E19AD" w:rsidP="00054294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napToGrid/>
          <w:sz w:val="20"/>
        </w:rPr>
        <w:t>byl-li podán insolvenční návrh na zahájení inso</w:t>
      </w:r>
      <w:r w:rsidR="002A33EE" w:rsidRPr="00A34603">
        <w:rPr>
          <w:rFonts w:ascii="Arial" w:hAnsi="Arial" w:cs="Arial"/>
          <w:b/>
          <w:snapToGrid/>
          <w:sz w:val="20"/>
        </w:rPr>
        <w:t>l</w:t>
      </w:r>
      <w:r w:rsidRPr="00A34603">
        <w:rPr>
          <w:rFonts w:ascii="Arial" w:hAnsi="Arial" w:cs="Arial"/>
          <w:b/>
          <w:snapToGrid/>
          <w:sz w:val="20"/>
        </w:rPr>
        <w:t>venčního řízení vůči maj</w:t>
      </w:r>
      <w:r w:rsidR="00566892" w:rsidRPr="00A34603">
        <w:rPr>
          <w:rFonts w:ascii="Arial" w:hAnsi="Arial" w:cs="Arial"/>
          <w:b/>
          <w:snapToGrid/>
          <w:sz w:val="20"/>
        </w:rPr>
        <w:t>e</w:t>
      </w:r>
      <w:r w:rsidRPr="00A34603">
        <w:rPr>
          <w:rFonts w:ascii="Arial" w:hAnsi="Arial" w:cs="Arial"/>
          <w:b/>
          <w:snapToGrid/>
          <w:sz w:val="20"/>
        </w:rPr>
        <w:t>tku zhotovitele, nebo probíhá-li insolvenční řízení v němž je řešen úpadek nebo hrozící úpadek zhotovitele, a dále likvidace podniku nebo prodej podniku zhotovitele</w:t>
      </w:r>
    </w:p>
    <w:p w14:paraId="5A9081D4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Podstatným porušením</w:t>
      </w:r>
      <w:r w:rsidR="00752F13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smlouvy</w:t>
      </w:r>
      <w:r w:rsidRPr="00A34603">
        <w:rPr>
          <w:rFonts w:ascii="Arial" w:hAnsi="Arial" w:cs="Arial"/>
          <w:sz w:val="20"/>
        </w:rPr>
        <w:t xml:space="preserve"> opravňujícím </w:t>
      </w:r>
      <w:r w:rsidRPr="00A34603">
        <w:rPr>
          <w:rFonts w:ascii="Arial" w:hAnsi="Arial" w:cs="Arial"/>
          <w:b/>
          <w:sz w:val="20"/>
        </w:rPr>
        <w:t>zhotovitele</w:t>
      </w:r>
      <w:r w:rsidRPr="00A34603">
        <w:rPr>
          <w:rFonts w:ascii="Arial" w:hAnsi="Arial" w:cs="Arial"/>
          <w:sz w:val="20"/>
        </w:rPr>
        <w:t xml:space="preserve"> odstoupit od smlouvy je:</w:t>
      </w:r>
    </w:p>
    <w:p w14:paraId="74D19434" w14:textId="77777777" w:rsidR="004B2524" w:rsidRPr="00A34603" w:rsidRDefault="004B2524" w:rsidP="00054294">
      <w:pPr>
        <w:pStyle w:val="BodyTextIndent21"/>
        <w:widowControl/>
        <w:numPr>
          <w:ilvl w:val="0"/>
          <w:numId w:val="8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b/>
          <w:snapToGrid/>
          <w:sz w:val="20"/>
        </w:rPr>
        <w:t>prodlení objednatele s předáním staveniště</w:t>
      </w:r>
      <w:r w:rsidR="00754E2B" w:rsidRPr="00A34603">
        <w:rPr>
          <w:rFonts w:ascii="Arial" w:hAnsi="Arial" w:cs="Arial"/>
          <w:snapToGrid/>
          <w:sz w:val="20"/>
        </w:rPr>
        <w:t xml:space="preserve"> a zařízení staveniště </w:t>
      </w:r>
      <w:r w:rsidRPr="00A34603">
        <w:rPr>
          <w:rFonts w:ascii="Arial" w:hAnsi="Arial" w:cs="Arial"/>
          <w:snapToGrid/>
          <w:sz w:val="20"/>
        </w:rPr>
        <w:t xml:space="preserve">větší jak </w:t>
      </w:r>
      <w:r w:rsidR="00992A03" w:rsidRPr="00A34603">
        <w:rPr>
          <w:rFonts w:ascii="Arial" w:hAnsi="Arial" w:cs="Arial"/>
          <w:snapToGrid/>
          <w:sz w:val="20"/>
        </w:rPr>
        <w:t>1</w:t>
      </w:r>
      <w:r w:rsidR="003D2D31" w:rsidRPr="00A34603">
        <w:rPr>
          <w:rFonts w:ascii="Arial" w:hAnsi="Arial" w:cs="Arial"/>
          <w:snapToGrid/>
          <w:sz w:val="20"/>
        </w:rPr>
        <w:t>5</w:t>
      </w:r>
      <w:r w:rsidRPr="00A34603">
        <w:rPr>
          <w:rFonts w:ascii="Arial" w:hAnsi="Arial" w:cs="Arial"/>
          <w:snapToGrid/>
          <w:sz w:val="20"/>
        </w:rPr>
        <w:t xml:space="preserve"> kalendářních dnů od </w:t>
      </w:r>
      <w:r w:rsidR="003D2D31" w:rsidRPr="00A34603">
        <w:rPr>
          <w:rFonts w:ascii="Arial" w:hAnsi="Arial" w:cs="Arial"/>
          <w:snapToGrid/>
          <w:sz w:val="20"/>
        </w:rPr>
        <w:t>smluvně potvrzeného termínu</w:t>
      </w:r>
    </w:p>
    <w:p w14:paraId="272F8834" w14:textId="77777777" w:rsidR="004B2524" w:rsidRPr="00A34603" w:rsidRDefault="004B2524" w:rsidP="00054294">
      <w:pPr>
        <w:pStyle w:val="BodyTextIndent21"/>
        <w:widowControl/>
        <w:numPr>
          <w:ilvl w:val="0"/>
          <w:numId w:val="8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prodlení objednatele s platbami</w:t>
      </w:r>
      <w:r w:rsidRPr="00A34603">
        <w:rPr>
          <w:rFonts w:ascii="Arial" w:hAnsi="Arial" w:cs="Arial"/>
          <w:sz w:val="20"/>
        </w:rPr>
        <w:t xml:space="preserve"> dle platebního režimu </w:t>
      </w:r>
      <w:r w:rsidR="00164381" w:rsidRPr="00A34603">
        <w:rPr>
          <w:rFonts w:ascii="Arial" w:hAnsi="Arial" w:cs="Arial"/>
          <w:sz w:val="20"/>
        </w:rPr>
        <w:t>dohodnutého v této smlouvě delší</w:t>
      </w:r>
      <w:r w:rsidRPr="00A34603">
        <w:rPr>
          <w:rFonts w:ascii="Arial" w:hAnsi="Arial" w:cs="Arial"/>
          <w:sz w:val="20"/>
        </w:rPr>
        <w:t xml:space="preserve"> jak </w:t>
      </w:r>
      <w:r w:rsidRPr="00A34603">
        <w:rPr>
          <w:rFonts w:ascii="Arial" w:hAnsi="Arial" w:cs="Arial"/>
          <w:b/>
          <w:sz w:val="20"/>
        </w:rPr>
        <w:t>30 dní</w:t>
      </w:r>
      <w:r w:rsidR="00164381" w:rsidRPr="00A34603">
        <w:rPr>
          <w:rFonts w:ascii="Arial" w:hAnsi="Arial" w:cs="Arial"/>
          <w:sz w:val="20"/>
        </w:rPr>
        <w:t xml:space="preserve"> (počítáno</w:t>
      </w:r>
      <w:r w:rsidRPr="00A34603">
        <w:rPr>
          <w:rFonts w:ascii="Arial" w:hAnsi="Arial" w:cs="Arial"/>
          <w:sz w:val="20"/>
        </w:rPr>
        <w:t xml:space="preserve"> ode dne jejich splatnosti</w:t>
      </w:r>
      <w:r w:rsidR="00164381" w:rsidRPr="00A34603">
        <w:rPr>
          <w:rFonts w:ascii="Arial" w:hAnsi="Arial" w:cs="Arial"/>
          <w:sz w:val="20"/>
        </w:rPr>
        <w:t>)</w:t>
      </w:r>
    </w:p>
    <w:p w14:paraId="6588E95D" w14:textId="77777777" w:rsidR="004B2524" w:rsidRPr="00A34603" w:rsidRDefault="004B2524" w:rsidP="00054294">
      <w:pPr>
        <w:pStyle w:val="BodyTextIndent21"/>
        <w:widowControl/>
        <w:numPr>
          <w:ilvl w:val="0"/>
          <w:numId w:val="8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trvá-li </w:t>
      </w:r>
      <w:r w:rsidRPr="00A34603">
        <w:rPr>
          <w:rFonts w:ascii="Arial" w:hAnsi="Arial" w:cs="Arial"/>
          <w:b/>
          <w:sz w:val="20"/>
        </w:rPr>
        <w:t>přerušení prací</w:t>
      </w:r>
      <w:r w:rsidR="00164381" w:rsidRPr="00A34603">
        <w:rPr>
          <w:rFonts w:ascii="Arial" w:hAnsi="Arial" w:cs="Arial"/>
          <w:sz w:val="20"/>
        </w:rPr>
        <w:t xml:space="preserve"> ze strany objednatele déle</w:t>
      </w:r>
      <w:r w:rsidRPr="00A34603">
        <w:rPr>
          <w:rFonts w:ascii="Arial" w:hAnsi="Arial" w:cs="Arial"/>
          <w:sz w:val="20"/>
        </w:rPr>
        <w:t xml:space="preserve"> jak </w:t>
      </w:r>
      <w:r w:rsidRPr="00A34603">
        <w:rPr>
          <w:rFonts w:ascii="Arial" w:hAnsi="Arial" w:cs="Arial"/>
          <w:b/>
          <w:sz w:val="20"/>
        </w:rPr>
        <w:t>6 měsíců</w:t>
      </w:r>
      <w:r w:rsidRPr="00A34603">
        <w:rPr>
          <w:rFonts w:ascii="Arial" w:hAnsi="Arial" w:cs="Arial"/>
          <w:sz w:val="20"/>
        </w:rPr>
        <w:t>.</w:t>
      </w:r>
    </w:p>
    <w:p w14:paraId="506D70A6" w14:textId="77777777" w:rsidR="006C182E" w:rsidRPr="00A34603" w:rsidRDefault="005747E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11875E4F" w14:textId="77777777" w:rsidR="006C182E" w:rsidRPr="00A34603" w:rsidRDefault="005747E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Objednatel je oprávněn odstoupit od smlouvy též v případě, že zhotovitel provádí dílo takovým způsobem, že se lze oprávněně domnívat, že </w:t>
      </w:r>
      <w:r w:rsidR="009A0093" w:rsidRPr="00A34603">
        <w:rPr>
          <w:rFonts w:ascii="Arial" w:hAnsi="Arial" w:cs="Arial"/>
          <w:sz w:val="20"/>
        </w:rPr>
        <w:t>jsou porušovány dané či zavedené technologické postupy</w:t>
      </w:r>
      <w:r w:rsidR="003D2805" w:rsidRPr="00A34603">
        <w:rPr>
          <w:rFonts w:ascii="Arial" w:hAnsi="Arial" w:cs="Arial"/>
          <w:sz w:val="20"/>
        </w:rPr>
        <w:t>, což může mít za následek, že dílo nebude zhotoveno v jakosti obvyklé nebo očekávané.</w:t>
      </w:r>
    </w:p>
    <w:p w14:paraId="1139B38D" w14:textId="77777777" w:rsidR="005747E2" w:rsidRPr="00A34603" w:rsidRDefault="006C182E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14:paraId="6DA9DA33" w14:textId="77777777" w:rsidR="004B2524" w:rsidRPr="00A34603" w:rsidRDefault="004B2524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 xml:space="preserve">Důsledky odstoupení </w:t>
      </w:r>
      <w:r w:rsidRPr="00A34603">
        <w:rPr>
          <w:rFonts w:ascii="Arial" w:hAnsi="Arial" w:cs="Arial"/>
          <w:sz w:val="20"/>
        </w:rPr>
        <w:t>od smlouvy:</w:t>
      </w:r>
    </w:p>
    <w:p w14:paraId="2824B64A" w14:textId="77777777" w:rsidR="004B2524" w:rsidRPr="00A34603" w:rsidRDefault="00EE58DE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Smlouva zaniká o</w:t>
      </w:r>
      <w:r w:rsidR="004B2524" w:rsidRPr="00A34603">
        <w:rPr>
          <w:rFonts w:ascii="Arial" w:hAnsi="Arial" w:cs="Arial"/>
          <w:sz w:val="20"/>
        </w:rPr>
        <w:t>dstoupením od smlouvy, tj. doručením projevu vůle o</w:t>
      </w:r>
      <w:r w:rsidRPr="00A34603">
        <w:rPr>
          <w:rFonts w:ascii="Arial" w:hAnsi="Arial" w:cs="Arial"/>
          <w:sz w:val="20"/>
        </w:rPr>
        <w:t xml:space="preserve"> odstoupení druhému účastníkovi. </w:t>
      </w:r>
      <w:r w:rsidR="004B2524" w:rsidRPr="00A34603">
        <w:rPr>
          <w:rFonts w:ascii="Arial" w:hAnsi="Arial" w:cs="Arial"/>
          <w:sz w:val="20"/>
        </w:rPr>
        <w:t xml:space="preserve">Odstoupení od smlouvy se však </w:t>
      </w:r>
      <w:r w:rsidR="004B2524" w:rsidRPr="00A34603">
        <w:rPr>
          <w:rFonts w:ascii="Arial" w:hAnsi="Arial" w:cs="Arial"/>
          <w:b/>
          <w:sz w:val="20"/>
        </w:rPr>
        <w:t>nedotýká nároku na náhradu škody,</w:t>
      </w:r>
      <w:r w:rsidR="00576AD7" w:rsidRPr="00A34603">
        <w:rPr>
          <w:rFonts w:ascii="Arial" w:hAnsi="Arial" w:cs="Arial"/>
          <w:sz w:val="20"/>
        </w:rPr>
        <w:t xml:space="preserve"> ledaže </w:t>
      </w:r>
      <w:r w:rsidR="004B2524" w:rsidRPr="00A34603">
        <w:rPr>
          <w:rFonts w:ascii="Arial" w:hAnsi="Arial" w:cs="Arial"/>
          <w:sz w:val="20"/>
        </w:rPr>
        <w:t xml:space="preserve">důvodem vzniku škody </w:t>
      </w:r>
      <w:r w:rsidR="00576AD7" w:rsidRPr="00A34603">
        <w:rPr>
          <w:rFonts w:ascii="Arial" w:hAnsi="Arial" w:cs="Arial"/>
          <w:sz w:val="20"/>
        </w:rPr>
        <w:t>byly okolnosti, které je možno v souladu s touto smlouvou považovat za "vyšší moc</w:t>
      </w:r>
      <w:r w:rsidR="004B2524" w:rsidRPr="00A34603">
        <w:rPr>
          <w:rFonts w:ascii="Arial" w:hAnsi="Arial" w:cs="Arial"/>
          <w:sz w:val="20"/>
        </w:rPr>
        <w:t>"</w:t>
      </w:r>
      <w:r w:rsidR="00576AD7" w:rsidRPr="00A34603">
        <w:rPr>
          <w:rFonts w:ascii="Arial" w:hAnsi="Arial" w:cs="Arial"/>
          <w:sz w:val="20"/>
        </w:rPr>
        <w:t>,</w:t>
      </w:r>
      <w:r w:rsidR="004B2524" w:rsidRPr="00A34603">
        <w:rPr>
          <w:rFonts w:ascii="Arial" w:hAnsi="Arial" w:cs="Arial"/>
          <w:sz w:val="20"/>
        </w:rPr>
        <w:t xml:space="preserve"> a smluvních pokut vzniklých porušením smlouvy; </w:t>
      </w:r>
      <w:r w:rsidR="00354093" w:rsidRPr="00A34603">
        <w:rPr>
          <w:rFonts w:ascii="Arial" w:hAnsi="Arial" w:cs="Arial"/>
          <w:sz w:val="20"/>
        </w:rPr>
        <w:t xml:space="preserve">odstoupení od smlouvy se nedotýká ani </w:t>
      </w:r>
      <w:r w:rsidR="004B2524" w:rsidRPr="00A34603">
        <w:rPr>
          <w:rFonts w:ascii="Arial" w:hAnsi="Arial" w:cs="Arial"/>
          <w:sz w:val="20"/>
        </w:rPr>
        <w:t xml:space="preserve">řešení sporů </w:t>
      </w:r>
      <w:r w:rsidRPr="00A34603">
        <w:rPr>
          <w:rFonts w:ascii="Arial" w:hAnsi="Arial" w:cs="Arial"/>
          <w:sz w:val="20"/>
        </w:rPr>
        <w:t>mezi smluvními stranami a jin</w:t>
      </w:r>
      <w:r w:rsidR="00354093" w:rsidRPr="00A34603">
        <w:rPr>
          <w:rFonts w:ascii="Arial" w:hAnsi="Arial" w:cs="Arial"/>
          <w:sz w:val="20"/>
        </w:rPr>
        <w:t>ých</w:t>
      </w:r>
      <w:r w:rsidR="004B2524" w:rsidRPr="00A34603">
        <w:rPr>
          <w:rFonts w:ascii="Arial" w:hAnsi="Arial" w:cs="Arial"/>
          <w:sz w:val="20"/>
        </w:rPr>
        <w:t xml:space="preserve"> ustanovení</w:t>
      </w:r>
      <w:r w:rsidRPr="00A34603">
        <w:rPr>
          <w:rFonts w:ascii="Arial" w:hAnsi="Arial" w:cs="Arial"/>
          <w:sz w:val="20"/>
        </w:rPr>
        <w:t xml:space="preserve"> této smlouvy</w:t>
      </w:r>
      <w:r w:rsidR="004B2524" w:rsidRPr="00A34603">
        <w:rPr>
          <w:rFonts w:ascii="Arial" w:hAnsi="Arial" w:cs="Arial"/>
          <w:sz w:val="20"/>
        </w:rPr>
        <w:t>, která podle projevené vůle stran nebo vzhledem ke své povaze mají trvat i po ukončení smlouvy. Je-li však smluvní pokuta závislá na délce prodlení, nenarůstá její výše po zániku smlouvy.</w:t>
      </w:r>
    </w:p>
    <w:p w14:paraId="2371EDC1" w14:textId="77777777" w:rsidR="004B2524" w:rsidRPr="00A34603" w:rsidRDefault="004B2524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Zhotovitelovy závazky</w:t>
      </w:r>
      <w:r w:rsidRPr="00A34603">
        <w:rPr>
          <w:rFonts w:ascii="Arial" w:hAnsi="Arial" w:cs="Arial"/>
          <w:sz w:val="20"/>
        </w:rPr>
        <w:t>, pokud jde o jakost, odstraňování vad a nedodělků, a také záruky z</w:t>
      </w:r>
      <w:r w:rsidR="00F872E3" w:rsidRPr="00A34603">
        <w:rPr>
          <w:rFonts w:ascii="Arial" w:hAnsi="Arial" w:cs="Arial"/>
          <w:sz w:val="20"/>
        </w:rPr>
        <w:t xml:space="preserve">a jakost prací, které byly zhotovitelem provedeny </w:t>
      </w:r>
      <w:r w:rsidRPr="00A34603">
        <w:rPr>
          <w:rFonts w:ascii="Arial" w:hAnsi="Arial" w:cs="Arial"/>
          <w:sz w:val="20"/>
        </w:rPr>
        <w:t>do doby jakéhokoliv odstoupení od smlouvy</w:t>
      </w:r>
      <w:r w:rsidR="00F872E3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b/>
          <w:sz w:val="20"/>
        </w:rPr>
        <w:t xml:space="preserve"> platí i po takovém odstoupení</w:t>
      </w:r>
      <w:r w:rsidRPr="00A34603">
        <w:rPr>
          <w:rFonts w:ascii="Arial" w:hAnsi="Arial" w:cs="Arial"/>
          <w:sz w:val="20"/>
        </w:rPr>
        <w:t xml:space="preserve">, a to pro </w:t>
      </w:r>
      <w:r w:rsidR="00F872E3" w:rsidRPr="00A34603">
        <w:rPr>
          <w:rFonts w:ascii="Arial" w:hAnsi="Arial" w:cs="Arial"/>
          <w:sz w:val="20"/>
        </w:rPr>
        <w:t xml:space="preserve">tu </w:t>
      </w:r>
      <w:r w:rsidRPr="00A34603">
        <w:rPr>
          <w:rFonts w:ascii="Arial" w:hAnsi="Arial" w:cs="Arial"/>
          <w:sz w:val="20"/>
        </w:rPr>
        <w:t>část díla, kterou zhotovitel do takového odstoupení realizoval.</w:t>
      </w:r>
    </w:p>
    <w:p w14:paraId="64BAD9C8" w14:textId="77777777" w:rsidR="004B2524" w:rsidRPr="00A34603" w:rsidRDefault="004B2524" w:rsidP="00054294">
      <w:pPr>
        <w:pStyle w:val="Zkladntext"/>
        <w:numPr>
          <w:ilvl w:val="2"/>
          <w:numId w:val="22"/>
        </w:numPr>
        <w:tabs>
          <w:tab w:val="clear" w:pos="1072"/>
        </w:tabs>
        <w:spacing w:before="0"/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Odstoupí-li některá ze stran od této smlouvy na základě ujednání z této smlouvy vyplývajících, smluvní strany </w:t>
      </w:r>
      <w:r w:rsidRPr="00A34603">
        <w:rPr>
          <w:rFonts w:ascii="Arial" w:hAnsi="Arial" w:cs="Arial"/>
          <w:b/>
          <w:sz w:val="20"/>
        </w:rPr>
        <w:t>vypořádají své závazky</w:t>
      </w:r>
      <w:r w:rsidRPr="00A34603">
        <w:rPr>
          <w:rFonts w:ascii="Arial" w:hAnsi="Arial" w:cs="Arial"/>
          <w:sz w:val="20"/>
        </w:rPr>
        <w:t xml:space="preserve"> z předmětné smlouvy takto:</w:t>
      </w:r>
    </w:p>
    <w:p w14:paraId="6F41B13C" w14:textId="77777777" w:rsidR="00E02445" w:rsidRPr="00A34603" w:rsidRDefault="004B2524" w:rsidP="00054294">
      <w:pPr>
        <w:numPr>
          <w:ilvl w:val="1"/>
          <w:numId w:val="3"/>
        </w:numPr>
        <w:tabs>
          <w:tab w:val="clear" w:pos="1470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lastRenderedPageBreak/>
        <w:t xml:space="preserve">zhotovitel provede </w:t>
      </w:r>
      <w:r w:rsidRPr="00A34603">
        <w:rPr>
          <w:rFonts w:ascii="Arial" w:hAnsi="Arial" w:cs="Arial"/>
          <w:b/>
        </w:rPr>
        <w:t>soupis všech provedených prací</w:t>
      </w:r>
      <w:r w:rsidR="004B2E34" w:rsidRPr="00A34603">
        <w:rPr>
          <w:rFonts w:ascii="Arial" w:hAnsi="Arial" w:cs="Arial"/>
        </w:rPr>
        <w:t xml:space="preserve"> a činností oceněných </w:t>
      </w:r>
      <w:r w:rsidRPr="00A34603">
        <w:rPr>
          <w:rFonts w:ascii="Arial" w:hAnsi="Arial" w:cs="Arial"/>
        </w:rPr>
        <w:t>způs</w:t>
      </w:r>
      <w:r w:rsidR="004B2E34" w:rsidRPr="00A34603">
        <w:rPr>
          <w:rFonts w:ascii="Arial" w:hAnsi="Arial" w:cs="Arial"/>
        </w:rPr>
        <w:t>obem</w:t>
      </w:r>
      <w:r w:rsidRPr="00A34603">
        <w:rPr>
          <w:rFonts w:ascii="Arial" w:hAnsi="Arial" w:cs="Arial"/>
        </w:rPr>
        <w:t>, kterým je stanovena cena díla;</w:t>
      </w:r>
    </w:p>
    <w:p w14:paraId="463933FF" w14:textId="77777777" w:rsidR="004B2524" w:rsidRPr="00A34603" w:rsidRDefault="004B2524" w:rsidP="00054294">
      <w:pPr>
        <w:numPr>
          <w:ilvl w:val="1"/>
          <w:numId w:val="3"/>
        </w:numPr>
        <w:tabs>
          <w:tab w:val="clear" w:pos="1470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zhotovitel provede</w:t>
      </w:r>
      <w:r w:rsidR="004B2E34" w:rsidRPr="00A34603">
        <w:rPr>
          <w:rFonts w:ascii="Arial" w:hAnsi="Arial" w:cs="Arial"/>
        </w:rPr>
        <w:t xml:space="preserve"> finanční vyčíslení provedených</w:t>
      </w:r>
      <w:r w:rsidRPr="00A34603">
        <w:rPr>
          <w:rFonts w:ascii="Arial" w:hAnsi="Arial" w:cs="Arial"/>
        </w:rPr>
        <w:t xml:space="preserve"> prací, poskytnutých záloh a zpracuje </w:t>
      </w:r>
      <w:r w:rsidR="00431AF7" w:rsidRPr="00A34603">
        <w:rPr>
          <w:rFonts w:ascii="Arial" w:hAnsi="Arial" w:cs="Arial"/>
          <w:b/>
        </w:rPr>
        <w:t>"dílčí“ konečnou fakturu</w:t>
      </w:r>
      <w:r w:rsidRPr="00A34603">
        <w:rPr>
          <w:rFonts w:ascii="Arial" w:hAnsi="Arial" w:cs="Arial"/>
          <w:b/>
        </w:rPr>
        <w:t>;</w:t>
      </w:r>
    </w:p>
    <w:p w14:paraId="1B8C9861" w14:textId="77777777" w:rsidR="004B2524" w:rsidRPr="00A34603" w:rsidRDefault="004B2524" w:rsidP="00054294">
      <w:pPr>
        <w:numPr>
          <w:ilvl w:val="1"/>
          <w:numId w:val="3"/>
        </w:numPr>
        <w:tabs>
          <w:tab w:val="clear" w:pos="1470"/>
          <w:tab w:val="left" w:pos="-720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zhotovitel vyzve objednatele k </w:t>
      </w:r>
      <w:r w:rsidRPr="00A34603">
        <w:rPr>
          <w:rFonts w:ascii="Arial" w:hAnsi="Arial" w:cs="Arial"/>
          <w:b/>
        </w:rPr>
        <w:t>"dílčímu předání díla"</w:t>
      </w:r>
      <w:r w:rsidR="00721D5D" w:rsidRPr="00A34603">
        <w:rPr>
          <w:rFonts w:ascii="Arial" w:hAnsi="Arial" w:cs="Arial"/>
          <w:b/>
        </w:rPr>
        <w:t xml:space="preserve"> </w:t>
      </w:r>
      <w:r w:rsidRPr="00A34603">
        <w:rPr>
          <w:rFonts w:ascii="Arial" w:hAnsi="Arial" w:cs="Arial"/>
        </w:rPr>
        <w:t>a objednatel je povi</w:t>
      </w:r>
      <w:r w:rsidR="00AA74D2" w:rsidRPr="00A34603">
        <w:rPr>
          <w:rFonts w:ascii="Arial" w:hAnsi="Arial" w:cs="Arial"/>
        </w:rPr>
        <w:t>nen do 3 dnů od obdržení výzvy</w:t>
      </w:r>
      <w:r w:rsidRPr="00A34603">
        <w:rPr>
          <w:rFonts w:ascii="Arial" w:hAnsi="Arial" w:cs="Arial"/>
        </w:rPr>
        <w:t xml:space="preserve"> zahájit </w:t>
      </w:r>
      <w:r w:rsidRPr="00A34603">
        <w:rPr>
          <w:rFonts w:ascii="Arial" w:hAnsi="Arial" w:cs="Arial"/>
          <w:b/>
        </w:rPr>
        <w:t>"dílčí přejímací řízení";</w:t>
      </w:r>
    </w:p>
    <w:p w14:paraId="7BBE7370" w14:textId="77777777" w:rsidR="004B2524" w:rsidRPr="00A34603" w:rsidRDefault="004B2524" w:rsidP="00054294">
      <w:pPr>
        <w:numPr>
          <w:ilvl w:val="1"/>
          <w:numId w:val="3"/>
        </w:numPr>
        <w:tabs>
          <w:tab w:val="clear" w:pos="1470"/>
          <w:tab w:val="left" w:pos="-720"/>
        </w:tabs>
        <w:jc w:val="both"/>
        <w:rPr>
          <w:rFonts w:ascii="Arial" w:hAnsi="Arial" w:cs="Arial"/>
          <w:b/>
        </w:rPr>
      </w:pPr>
      <w:r w:rsidRPr="00A34603">
        <w:rPr>
          <w:rFonts w:ascii="Arial" w:hAnsi="Arial" w:cs="Arial"/>
        </w:rPr>
        <w:t xml:space="preserve">objednatel uhradí zhotoviteli práce </w:t>
      </w:r>
      <w:r w:rsidR="0032681B" w:rsidRPr="00A34603">
        <w:rPr>
          <w:rFonts w:ascii="Arial" w:hAnsi="Arial" w:cs="Arial"/>
        </w:rPr>
        <w:t xml:space="preserve">provedené </w:t>
      </w:r>
      <w:r w:rsidRPr="00A34603">
        <w:rPr>
          <w:rFonts w:ascii="Arial" w:hAnsi="Arial" w:cs="Arial"/>
        </w:rPr>
        <w:t>do doby odstoupení od smlouvy na základě vystavené faktury.</w:t>
      </w:r>
    </w:p>
    <w:p w14:paraId="545F845A" w14:textId="77777777" w:rsidR="004B2524" w:rsidRPr="00A34603" w:rsidRDefault="004B2524" w:rsidP="00054294">
      <w:pPr>
        <w:pStyle w:val="Zkladntext"/>
        <w:numPr>
          <w:ilvl w:val="2"/>
          <w:numId w:val="22"/>
        </w:numPr>
        <w:tabs>
          <w:tab w:val="clear" w:pos="1072"/>
        </w:tabs>
        <w:spacing w:before="0"/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V případě, že nedojde mezi zhotovitelem a ob</w:t>
      </w:r>
      <w:r w:rsidR="000A0B32" w:rsidRPr="00A34603">
        <w:rPr>
          <w:rFonts w:ascii="Arial" w:hAnsi="Arial" w:cs="Arial"/>
          <w:sz w:val="20"/>
        </w:rPr>
        <w:t xml:space="preserve">jednatelem dle výše uvedeného </w:t>
      </w:r>
      <w:r w:rsidRPr="00A34603">
        <w:rPr>
          <w:rFonts w:ascii="Arial" w:hAnsi="Arial" w:cs="Arial"/>
          <w:sz w:val="20"/>
        </w:rPr>
        <w:t xml:space="preserve">postupu ke shodě a písemné dohodě, bude postupováno dle čl. </w:t>
      </w:r>
      <w:r w:rsidR="0074312F" w:rsidRPr="00A34603">
        <w:rPr>
          <w:rFonts w:ascii="Arial" w:hAnsi="Arial" w:cs="Arial"/>
          <w:sz w:val="20"/>
        </w:rPr>
        <w:fldChar w:fldCharType="begin"/>
      </w:r>
      <w:r w:rsidR="00A44415" w:rsidRPr="00A34603">
        <w:rPr>
          <w:rFonts w:ascii="Arial" w:hAnsi="Arial" w:cs="Arial"/>
          <w:sz w:val="20"/>
        </w:rPr>
        <w:instrText xml:space="preserve"> REF _Ref319914761 \r \h </w:instrText>
      </w:r>
      <w:r w:rsidR="00A34603">
        <w:rPr>
          <w:rFonts w:ascii="Arial" w:hAnsi="Arial" w:cs="Arial"/>
          <w:sz w:val="20"/>
        </w:rPr>
        <w:instrText xml:space="preserve"> \* MERGEFORMAT </w:instrText>
      </w:r>
      <w:r w:rsidR="0074312F" w:rsidRPr="00A34603">
        <w:rPr>
          <w:rFonts w:ascii="Arial" w:hAnsi="Arial" w:cs="Arial"/>
          <w:sz w:val="20"/>
        </w:rPr>
      </w:r>
      <w:r w:rsidR="0074312F" w:rsidRPr="00A34603">
        <w:rPr>
          <w:rFonts w:ascii="Arial" w:hAnsi="Arial" w:cs="Arial"/>
          <w:sz w:val="20"/>
        </w:rPr>
        <w:fldChar w:fldCharType="separate"/>
      </w:r>
      <w:r w:rsidR="00C02751">
        <w:rPr>
          <w:rFonts w:ascii="Arial" w:hAnsi="Arial" w:cs="Arial"/>
          <w:sz w:val="20"/>
        </w:rPr>
        <w:t>16</w:t>
      </w:r>
      <w:r w:rsidR="0074312F" w:rsidRPr="00A34603">
        <w:rPr>
          <w:rFonts w:ascii="Arial" w:hAnsi="Arial" w:cs="Arial"/>
          <w:sz w:val="20"/>
        </w:rPr>
        <w:fldChar w:fldCharType="end"/>
      </w:r>
      <w:r w:rsidR="00054294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této smlouvy.</w:t>
      </w:r>
    </w:p>
    <w:p w14:paraId="6F65437D" w14:textId="77777777" w:rsidR="004B2524" w:rsidRPr="00A34603" w:rsidRDefault="004B2524" w:rsidP="004B2524">
      <w:pPr>
        <w:pStyle w:val="Zkladntext"/>
        <w:ind w:left="347"/>
        <w:jc w:val="both"/>
        <w:rPr>
          <w:rFonts w:ascii="Arial" w:hAnsi="Arial" w:cs="Arial"/>
          <w:b/>
          <w:sz w:val="20"/>
        </w:rPr>
      </w:pPr>
    </w:p>
    <w:p w14:paraId="1ADB079A" w14:textId="77777777" w:rsidR="00AF6608" w:rsidRPr="00A34603" w:rsidRDefault="00AF6608" w:rsidP="004B2524">
      <w:pPr>
        <w:pStyle w:val="Zkladntext"/>
        <w:ind w:left="347"/>
        <w:jc w:val="both"/>
        <w:rPr>
          <w:rFonts w:ascii="Arial" w:hAnsi="Arial" w:cs="Arial"/>
          <w:b/>
          <w:sz w:val="20"/>
        </w:rPr>
      </w:pPr>
    </w:p>
    <w:p w14:paraId="5FBF55B7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6" w:name="_Ref319914761"/>
      <w:r w:rsidRPr="00A34603">
        <w:rPr>
          <w:rFonts w:ascii="Arial" w:hAnsi="Arial" w:cs="Arial"/>
          <w:b/>
          <w:bCs/>
          <w:sz w:val="20"/>
        </w:rPr>
        <w:t>SPORY</w:t>
      </w:r>
      <w:bookmarkEnd w:id="16"/>
    </w:p>
    <w:p w14:paraId="4A484537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Jakýkoliv </w:t>
      </w:r>
      <w:r w:rsidRPr="00A34603">
        <w:rPr>
          <w:rFonts w:ascii="Arial" w:hAnsi="Arial" w:cs="Arial"/>
          <w:b/>
          <w:sz w:val="20"/>
        </w:rPr>
        <w:t>spor</w:t>
      </w:r>
      <w:r w:rsidRPr="00A34603">
        <w:rPr>
          <w:rFonts w:ascii="Arial" w:hAnsi="Arial" w:cs="Arial"/>
          <w:sz w:val="20"/>
        </w:rPr>
        <w:t xml:space="preserve"> vzniklý z této smlouvy, pokud se jej nepodaří urovnat jednáním mezi smluvními stranami, bude </w:t>
      </w:r>
      <w:r w:rsidR="003D2D31" w:rsidRPr="00A34603">
        <w:rPr>
          <w:rFonts w:ascii="Arial" w:hAnsi="Arial" w:cs="Arial"/>
          <w:sz w:val="20"/>
        </w:rPr>
        <w:t xml:space="preserve">projednán a </w:t>
      </w:r>
      <w:r w:rsidRPr="00A34603">
        <w:rPr>
          <w:rFonts w:ascii="Arial" w:hAnsi="Arial" w:cs="Arial"/>
          <w:sz w:val="20"/>
        </w:rPr>
        <w:t xml:space="preserve">rozhodnut k tomu věcně </w:t>
      </w:r>
      <w:r w:rsidR="003D2D31" w:rsidRPr="00A34603">
        <w:rPr>
          <w:rFonts w:ascii="Arial" w:hAnsi="Arial" w:cs="Arial"/>
          <w:sz w:val="20"/>
        </w:rPr>
        <w:t xml:space="preserve">a místně </w:t>
      </w:r>
      <w:r w:rsidRPr="00A34603">
        <w:rPr>
          <w:rFonts w:ascii="Arial" w:hAnsi="Arial" w:cs="Arial"/>
          <w:sz w:val="20"/>
        </w:rPr>
        <w:t xml:space="preserve">příslušným </w:t>
      </w:r>
      <w:r w:rsidRPr="00A34603">
        <w:rPr>
          <w:rFonts w:ascii="Arial" w:hAnsi="Arial" w:cs="Arial"/>
          <w:b/>
          <w:sz w:val="20"/>
        </w:rPr>
        <w:t>soudem</w:t>
      </w:r>
      <w:r w:rsidRPr="00A34603">
        <w:rPr>
          <w:rFonts w:ascii="Arial" w:hAnsi="Arial" w:cs="Arial"/>
          <w:sz w:val="20"/>
        </w:rPr>
        <w:t xml:space="preserve">, </w:t>
      </w:r>
      <w:r w:rsidR="002A33EE" w:rsidRPr="00A34603">
        <w:rPr>
          <w:rFonts w:ascii="Arial" w:hAnsi="Arial" w:cs="Arial"/>
          <w:sz w:val="20"/>
        </w:rPr>
        <w:t>dle příslušných ustanovení občanského soudního řádu</w:t>
      </w:r>
      <w:r w:rsidRPr="00A34603">
        <w:rPr>
          <w:rFonts w:ascii="Arial" w:hAnsi="Arial" w:cs="Arial"/>
          <w:sz w:val="20"/>
        </w:rPr>
        <w:t>.</w:t>
      </w:r>
    </w:p>
    <w:p w14:paraId="519432DC" w14:textId="77777777" w:rsidR="00AA6F33" w:rsidRPr="00A34603" w:rsidRDefault="00AA6F33" w:rsidP="00054294">
      <w:pPr>
        <w:pStyle w:val="Zkladntext"/>
        <w:rPr>
          <w:rFonts w:ascii="Arial" w:hAnsi="Arial" w:cs="Arial"/>
          <w:b/>
          <w:bCs/>
          <w:sz w:val="20"/>
        </w:rPr>
      </w:pPr>
    </w:p>
    <w:p w14:paraId="3D7000A2" w14:textId="77777777" w:rsidR="00AF6608" w:rsidRPr="00A34603" w:rsidRDefault="00AF6608" w:rsidP="00054294">
      <w:pPr>
        <w:pStyle w:val="Zkladntext"/>
        <w:rPr>
          <w:rFonts w:ascii="Arial" w:hAnsi="Arial" w:cs="Arial"/>
          <w:b/>
          <w:bCs/>
          <w:sz w:val="20"/>
        </w:rPr>
      </w:pPr>
    </w:p>
    <w:p w14:paraId="0CD5111C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DODATKY A ZMĚNY SMLOUVY</w:t>
      </w:r>
    </w:p>
    <w:p w14:paraId="64FE12DF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Tuto smlouvu lze měnit, doplnit nebo zrušit </w:t>
      </w:r>
      <w:r w:rsidRPr="00A34603">
        <w:rPr>
          <w:rFonts w:ascii="Arial" w:hAnsi="Arial" w:cs="Arial"/>
          <w:b/>
          <w:sz w:val="20"/>
        </w:rPr>
        <w:t>pouze písemnými průběžně číslovanými smluvními dodatky</w:t>
      </w:r>
      <w:r w:rsidRPr="00A34603">
        <w:rPr>
          <w:rFonts w:ascii="Arial" w:hAnsi="Arial" w:cs="Arial"/>
          <w:sz w:val="20"/>
        </w:rPr>
        <w:t>, jež musí být jako takové označeny a potvrzeny oběma stranami smlouvy. Tyto dodatky podléhají témuž smluvnímu režimu jako tato smlouva.</w:t>
      </w:r>
    </w:p>
    <w:p w14:paraId="0226DB98" w14:textId="77777777" w:rsidR="000B199F" w:rsidRPr="00A34603" w:rsidRDefault="000B199F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27C2FCE2" w14:textId="77777777" w:rsidR="00AF6608" w:rsidRPr="00A34603" w:rsidRDefault="00AF6608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7E6C3973" w14:textId="77777777" w:rsidR="004B2524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DŮV</w:t>
      </w:r>
      <w:r w:rsidR="006F3728" w:rsidRPr="00A34603">
        <w:rPr>
          <w:rFonts w:ascii="Arial" w:hAnsi="Arial" w:cs="Arial"/>
          <w:b/>
          <w:bCs/>
          <w:sz w:val="20"/>
        </w:rPr>
        <w:t xml:space="preserve">ĚRNÁ POVAHA INFORMACÍ, DUŠEVNÍ </w:t>
      </w:r>
      <w:r w:rsidRPr="00A34603">
        <w:rPr>
          <w:rFonts w:ascii="Arial" w:hAnsi="Arial" w:cs="Arial"/>
          <w:b/>
          <w:bCs/>
          <w:sz w:val="20"/>
        </w:rPr>
        <w:t>VLASTNICTVÍ</w:t>
      </w:r>
    </w:p>
    <w:p w14:paraId="18E4EF55" w14:textId="77777777" w:rsidR="004B2524" w:rsidRPr="00A34603" w:rsidRDefault="004B2524" w:rsidP="00054294">
      <w:pPr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Informace, které zhotovitel získá v průběhu provádění smluvních prací</w:t>
      </w:r>
      <w:r w:rsidR="000D033C" w:rsidRPr="00A34603">
        <w:rPr>
          <w:rFonts w:ascii="Arial" w:hAnsi="Arial" w:cs="Arial"/>
        </w:rPr>
        <w:t xml:space="preserve"> nebo v jejich souvislosti, budou považovány</w:t>
      </w:r>
      <w:r w:rsidRPr="00A34603">
        <w:rPr>
          <w:rFonts w:ascii="Arial" w:hAnsi="Arial" w:cs="Arial"/>
        </w:rPr>
        <w:t xml:space="preserve"> za </w:t>
      </w:r>
      <w:r w:rsidRPr="00A34603">
        <w:rPr>
          <w:rFonts w:ascii="Arial" w:hAnsi="Arial" w:cs="Arial"/>
          <w:b/>
        </w:rPr>
        <w:t>informace důvěrného charakteru</w:t>
      </w:r>
      <w:r w:rsidRPr="00A34603">
        <w:rPr>
          <w:rFonts w:ascii="Arial" w:hAnsi="Arial" w:cs="Arial"/>
        </w:rPr>
        <w:t xml:space="preserve"> a </w:t>
      </w:r>
      <w:r w:rsidR="000D033C" w:rsidRPr="00A34603">
        <w:rPr>
          <w:rFonts w:ascii="Arial" w:hAnsi="Arial" w:cs="Arial"/>
        </w:rPr>
        <w:t xml:space="preserve">zhotovitel </w:t>
      </w:r>
      <w:r w:rsidRPr="00A34603">
        <w:rPr>
          <w:rFonts w:ascii="Arial" w:hAnsi="Arial" w:cs="Arial"/>
        </w:rPr>
        <w:t xml:space="preserve">s nimi </w:t>
      </w:r>
      <w:r w:rsidR="000D033C" w:rsidRPr="00A34603">
        <w:rPr>
          <w:rFonts w:ascii="Arial" w:hAnsi="Arial" w:cs="Arial"/>
        </w:rPr>
        <w:t xml:space="preserve">bude </w:t>
      </w:r>
      <w:r w:rsidRPr="00A34603">
        <w:rPr>
          <w:rFonts w:ascii="Arial" w:hAnsi="Arial" w:cs="Arial"/>
        </w:rPr>
        <w:t>z</w:t>
      </w:r>
      <w:r w:rsidR="000D033C" w:rsidRPr="00A34603">
        <w:rPr>
          <w:rFonts w:ascii="Arial" w:hAnsi="Arial" w:cs="Arial"/>
        </w:rPr>
        <w:t xml:space="preserve">acházet v souladu s § </w:t>
      </w:r>
      <w:r w:rsidR="007A6CF0" w:rsidRPr="00A34603">
        <w:rPr>
          <w:rFonts w:ascii="Arial" w:hAnsi="Arial" w:cs="Arial"/>
        </w:rPr>
        <w:t>1730 odst. 2</w:t>
      </w:r>
      <w:r w:rsidR="003D2D31" w:rsidRPr="00A34603">
        <w:rPr>
          <w:rFonts w:ascii="Arial" w:hAnsi="Arial" w:cs="Arial"/>
        </w:rPr>
        <w:t xml:space="preserve"> </w:t>
      </w:r>
      <w:r w:rsidR="007A6CF0" w:rsidRPr="00A34603">
        <w:rPr>
          <w:rFonts w:ascii="Arial" w:hAnsi="Arial" w:cs="Arial"/>
        </w:rPr>
        <w:t>občanského</w:t>
      </w:r>
      <w:r w:rsidRPr="00A34603">
        <w:rPr>
          <w:rFonts w:ascii="Arial" w:hAnsi="Arial" w:cs="Arial"/>
        </w:rPr>
        <w:t xml:space="preserve"> zákoníku. Toto ustanovení se uplatní rovněž recipročně. </w:t>
      </w:r>
    </w:p>
    <w:p w14:paraId="21BE61C7" w14:textId="77777777" w:rsidR="004D085E" w:rsidRPr="00A34603" w:rsidRDefault="004B2524" w:rsidP="00054294">
      <w:pPr>
        <w:pStyle w:val="Zkladntextodsazen"/>
        <w:numPr>
          <w:ilvl w:val="1"/>
          <w:numId w:val="22"/>
        </w:numPr>
        <w:tabs>
          <w:tab w:val="clear" w:pos="454"/>
        </w:tabs>
        <w:spacing w:before="60"/>
        <w:ind w:left="567" w:hanging="567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Výjimku z důvěrných informací tvoří ty informace, podklady a znalosti, které jsou všeobecně známé a dostupné. </w:t>
      </w:r>
    </w:p>
    <w:p w14:paraId="1FB9D73A" w14:textId="77777777" w:rsidR="00196C53" w:rsidRPr="00A34603" w:rsidRDefault="00196C53" w:rsidP="00196C53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finančních nároků</w:t>
      </w:r>
      <w:r w:rsidRPr="00A34603">
        <w:rPr>
          <w:rFonts w:ascii="Arial" w:hAnsi="Arial" w:cs="Arial"/>
          <w:sz w:val="20"/>
        </w:rPr>
        <w:t>.</w:t>
      </w:r>
    </w:p>
    <w:p w14:paraId="37828DEF" w14:textId="77777777" w:rsidR="00196C53" w:rsidRPr="00A34603" w:rsidRDefault="00196C53" w:rsidP="00196C53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>Zhotovitel souhlasí s případným uveřejněním podmínek, za jakých byla smlouva uzavřena v rozsahu dle zákona č. 134/2016 Sb., zákona č. 340/2015 Sb. a zákona č. 106/1999 Sb.</w:t>
      </w:r>
    </w:p>
    <w:p w14:paraId="268BD6B4" w14:textId="77777777" w:rsidR="00196C53" w:rsidRPr="00A34603" w:rsidRDefault="00196C53" w:rsidP="00196C53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 Smluvní strany prohlašují, že žádná část smlouvy nenaplňuje znaky obchodního tajemství dle § 504 zákona č. 89/2012 Sb., občanský zákoník, ve znění pozdějších předpisů.</w:t>
      </w:r>
    </w:p>
    <w:p w14:paraId="5DB878CD" w14:textId="77777777" w:rsidR="002410C8" w:rsidRPr="00A34603" w:rsidRDefault="002410C8" w:rsidP="00566892">
      <w:pPr>
        <w:pStyle w:val="Zkladntextodsazen"/>
        <w:spacing w:before="60"/>
        <w:ind w:left="454"/>
        <w:rPr>
          <w:rFonts w:ascii="Arial" w:hAnsi="Arial" w:cs="Arial"/>
          <w:i w:val="0"/>
          <w:sz w:val="20"/>
        </w:rPr>
      </w:pPr>
    </w:p>
    <w:p w14:paraId="08FF4045" w14:textId="77777777" w:rsidR="00AF6608" w:rsidRPr="00A34603" w:rsidRDefault="00AF6608" w:rsidP="00566892">
      <w:pPr>
        <w:pStyle w:val="Zkladntextodsazen"/>
        <w:spacing w:before="60"/>
        <w:ind w:left="454"/>
        <w:rPr>
          <w:rFonts w:ascii="Arial" w:hAnsi="Arial" w:cs="Arial"/>
          <w:i w:val="0"/>
          <w:sz w:val="20"/>
        </w:rPr>
      </w:pPr>
    </w:p>
    <w:p w14:paraId="43514AD8" w14:textId="77777777" w:rsidR="00A037D0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VYŠŠÍ MOC</w:t>
      </w:r>
    </w:p>
    <w:p w14:paraId="20B107A7" w14:textId="77777777" w:rsidR="00A037D0" w:rsidRPr="00A34603" w:rsidRDefault="004B2524" w:rsidP="00054294">
      <w:pPr>
        <w:pStyle w:val="Zkladntext2"/>
        <w:numPr>
          <w:ilvl w:val="1"/>
          <w:numId w:val="22"/>
        </w:numPr>
        <w:tabs>
          <w:tab w:val="clear" w:pos="454"/>
        </w:tabs>
        <w:spacing w:after="240"/>
        <w:ind w:left="567" w:hanging="567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snapToGrid/>
          <w:sz w:val="20"/>
        </w:rPr>
        <w:t>Za případy vyšší moci jsou považovány takové neobvyklé okolnosti, které brání trvale nebo</w:t>
      </w:r>
      <w:r w:rsidR="00A037D0" w:rsidRPr="00A34603">
        <w:rPr>
          <w:rFonts w:ascii="Arial" w:hAnsi="Arial" w:cs="Arial"/>
          <w:snapToGrid/>
          <w:sz w:val="20"/>
        </w:rPr>
        <w:t xml:space="preserve"> dočasně</w:t>
      </w:r>
      <w:r w:rsidRPr="00A34603">
        <w:rPr>
          <w:rFonts w:ascii="Arial" w:hAnsi="Arial" w:cs="Arial"/>
          <w:snapToGrid/>
          <w:sz w:val="20"/>
        </w:rPr>
        <w:t xml:space="preserve"> plnění smlouvou stanovených povinností, které nastanou po nabytí </w:t>
      </w:r>
      <w:r w:rsidR="00C16150" w:rsidRPr="00A34603">
        <w:rPr>
          <w:rFonts w:ascii="Arial" w:hAnsi="Arial" w:cs="Arial"/>
          <w:snapToGrid/>
          <w:sz w:val="20"/>
        </w:rPr>
        <w:t>účinnosti</w:t>
      </w:r>
      <w:r w:rsidRPr="00A34603">
        <w:rPr>
          <w:rFonts w:ascii="Arial" w:hAnsi="Arial" w:cs="Arial"/>
          <w:snapToGrid/>
          <w:sz w:val="20"/>
        </w:rPr>
        <w:t xml:space="preserve"> smlouvy a které </w:t>
      </w:r>
      <w:r w:rsidR="00A037D0" w:rsidRPr="00A34603">
        <w:rPr>
          <w:rFonts w:ascii="Arial" w:hAnsi="Arial" w:cs="Arial"/>
          <w:b/>
          <w:snapToGrid/>
          <w:sz w:val="20"/>
        </w:rPr>
        <w:t xml:space="preserve">nemohly být ani objednatelem </w:t>
      </w:r>
      <w:r w:rsidRPr="00A34603">
        <w:rPr>
          <w:rFonts w:ascii="Arial" w:hAnsi="Arial" w:cs="Arial"/>
          <w:b/>
          <w:snapToGrid/>
          <w:sz w:val="20"/>
        </w:rPr>
        <w:t>ani zhotovitelem objektivně předvídány nebo odvráceny.</w:t>
      </w:r>
      <w:r w:rsidR="00A05789" w:rsidRPr="00A34603">
        <w:rPr>
          <w:rFonts w:ascii="Arial" w:hAnsi="Arial" w:cs="Arial"/>
          <w:b/>
          <w:snapToGrid/>
          <w:sz w:val="20"/>
        </w:rPr>
        <w:t xml:space="preserve"> </w:t>
      </w:r>
      <w:r w:rsidR="005A3E77" w:rsidRPr="00A34603">
        <w:rPr>
          <w:rFonts w:ascii="Arial" w:hAnsi="Arial" w:cs="Arial"/>
          <w:snapToGrid/>
          <w:sz w:val="20"/>
        </w:rPr>
        <w:t>Za případ vyšší moci nejsou považovány klimatické podmínky, jsou-li příznačné pro roční období, ve kterém je dílo nebo jeho příslušná část zhotovováno.</w:t>
      </w:r>
      <w:r w:rsidR="006E7AC2" w:rsidRPr="00A34603">
        <w:rPr>
          <w:rFonts w:ascii="Arial" w:hAnsi="Arial" w:cs="Arial"/>
          <w:snapToGrid/>
          <w:sz w:val="20"/>
        </w:rPr>
        <w:t xml:space="preserve"> V případě sporu, zda se jedná o klimatické podmínky pro příslušné období příznačné, mohou si strany vyžádat stanovisko odborníka v</w:t>
      </w:r>
      <w:r w:rsidR="002A0C6A" w:rsidRPr="00A34603">
        <w:rPr>
          <w:rFonts w:ascii="Arial" w:hAnsi="Arial" w:cs="Arial"/>
          <w:snapToGrid/>
          <w:sz w:val="20"/>
        </w:rPr>
        <w:t xml:space="preserve"> příslušné </w:t>
      </w:r>
      <w:r w:rsidR="006E7AC2" w:rsidRPr="00A34603">
        <w:rPr>
          <w:rFonts w:ascii="Arial" w:hAnsi="Arial" w:cs="Arial"/>
          <w:snapToGrid/>
          <w:sz w:val="20"/>
        </w:rPr>
        <w:t>oblasti, případně odborného institutu.</w:t>
      </w:r>
      <w:r w:rsidR="00A05789" w:rsidRPr="00A34603">
        <w:rPr>
          <w:rFonts w:ascii="Arial" w:hAnsi="Arial" w:cs="Arial"/>
          <w:snapToGrid/>
          <w:sz w:val="20"/>
        </w:rPr>
        <w:t xml:space="preserve"> </w:t>
      </w:r>
      <w:r w:rsidR="00943468" w:rsidRPr="00A34603">
        <w:rPr>
          <w:rFonts w:ascii="Arial" w:hAnsi="Arial" w:cs="Arial"/>
          <w:snapToGrid/>
          <w:sz w:val="20"/>
        </w:rPr>
        <w:t>Náklady na odborné posouzení uhradí ta ze smluvních stran, která nepříznivé klimatické podmínky tvrdí.</w:t>
      </w:r>
    </w:p>
    <w:p w14:paraId="427F5A93" w14:textId="77777777" w:rsidR="00271068" w:rsidRPr="00A34603" w:rsidRDefault="004B2524" w:rsidP="00054294">
      <w:pPr>
        <w:pStyle w:val="Zkladntext2"/>
        <w:numPr>
          <w:ilvl w:val="1"/>
          <w:numId w:val="22"/>
        </w:numPr>
        <w:tabs>
          <w:tab w:val="clear" w:pos="454"/>
          <w:tab w:val="left" w:pos="4395"/>
        </w:tabs>
        <w:spacing w:after="240"/>
        <w:ind w:left="567" w:hanging="567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sz w:val="20"/>
        </w:rPr>
        <w:lastRenderedPageBreak/>
        <w:t>Smluvní strana, které je tímto znemožn</w:t>
      </w:r>
      <w:r w:rsidR="00A037D0" w:rsidRPr="00A34603">
        <w:rPr>
          <w:rFonts w:ascii="Arial" w:hAnsi="Arial" w:cs="Arial"/>
          <w:sz w:val="20"/>
        </w:rPr>
        <w:t>ěno plnění smluvních povinností</w:t>
      </w:r>
      <w:r w:rsidRPr="00A34603">
        <w:rPr>
          <w:rFonts w:ascii="Arial" w:hAnsi="Arial" w:cs="Arial"/>
          <w:sz w:val="20"/>
        </w:rPr>
        <w:t>, bude neprodleně informovat při vzniku takových okolností druhou sml</w:t>
      </w:r>
      <w:r w:rsidR="00A037D0" w:rsidRPr="00A34603">
        <w:rPr>
          <w:rFonts w:ascii="Arial" w:hAnsi="Arial" w:cs="Arial"/>
          <w:sz w:val="20"/>
        </w:rPr>
        <w:t xml:space="preserve">uvní stranu a předloží jí </w:t>
      </w:r>
      <w:r w:rsidRPr="00A34603">
        <w:rPr>
          <w:rFonts w:ascii="Arial" w:hAnsi="Arial" w:cs="Arial"/>
          <w:sz w:val="20"/>
        </w:rPr>
        <w:t>vhodné doklady příp. informace</w:t>
      </w:r>
      <w:r w:rsidR="00A037D0" w:rsidRPr="00A34603">
        <w:rPr>
          <w:rFonts w:ascii="Arial" w:hAnsi="Arial" w:cs="Arial"/>
          <w:sz w:val="20"/>
        </w:rPr>
        <w:t xml:space="preserve"> o tom</w:t>
      </w:r>
      <w:r w:rsidRPr="00A34603">
        <w:rPr>
          <w:rFonts w:ascii="Arial" w:hAnsi="Arial" w:cs="Arial"/>
          <w:sz w:val="20"/>
        </w:rPr>
        <w:t xml:space="preserve">, že tyto okolnosti </w:t>
      </w:r>
      <w:r w:rsidR="00A037D0" w:rsidRPr="00A34603">
        <w:rPr>
          <w:rFonts w:ascii="Arial" w:hAnsi="Arial" w:cs="Arial"/>
          <w:sz w:val="20"/>
        </w:rPr>
        <w:t xml:space="preserve">mají </w:t>
      </w:r>
      <w:r w:rsidRPr="00A34603">
        <w:rPr>
          <w:rFonts w:ascii="Arial" w:hAnsi="Arial" w:cs="Arial"/>
          <w:sz w:val="20"/>
        </w:rPr>
        <w:t xml:space="preserve">podstatný vliv na plnění smluvních povinností. </w:t>
      </w:r>
    </w:p>
    <w:p w14:paraId="2AC28921" w14:textId="77777777" w:rsidR="004B2524" w:rsidRPr="00A34603" w:rsidRDefault="004B2524" w:rsidP="00054294">
      <w:pPr>
        <w:pStyle w:val="Zkladntext2"/>
        <w:numPr>
          <w:ilvl w:val="1"/>
          <w:numId w:val="22"/>
        </w:numPr>
        <w:tabs>
          <w:tab w:val="clear" w:pos="454"/>
        </w:tabs>
        <w:spacing w:after="240"/>
        <w:ind w:left="567" w:hanging="567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sz w:val="20"/>
        </w:rPr>
        <w:t xml:space="preserve">V případě, že působení vyšší moci trvá déle </w:t>
      </w:r>
      <w:r w:rsidRPr="00A34603">
        <w:rPr>
          <w:rFonts w:ascii="Arial" w:hAnsi="Arial" w:cs="Arial"/>
          <w:b/>
          <w:sz w:val="20"/>
        </w:rPr>
        <w:t>než 90 dní</w:t>
      </w:r>
      <w:r w:rsidRPr="00A34603">
        <w:rPr>
          <w:rFonts w:ascii="Arial" w:hAnsi="Arial" w:cs="Arial"/>
          <w:sz w:val="20"/>
        </w:rPr>
        <w:t xml:space="preserve">, vyjasní si obě smluvní strany další </w:t>
      </w:r>
      <w:r w:rsidR="00271068" w:rsidRPr="00A34603">
        <w:rPr>
          <w:rFonts w:ascii="Arial" w:hAnsi="Arial" w:cs="Arial"/>
          <w:sz w:val="20"/>
        </w:rPr>
        <w:t xml:space="preserve">postup </w:t>
      </w:r>
      <w:r w:rsidRPr="00A34603">
        <w:rPr>
          <w:rFonts w:ascii="Arial" w:hAnsi="Arial" w:cs="Arial"/>
          <w:sz w:val="20"/>
        </w:rPr>
        <w:t>provádění díla, resp. změnu</w:t>
      </w:r>
      <w:r w:rsidR="00271068" w:rsidRPr="00A34603">
        <w:rPr>
          <w:rFonts w:ascii="Arial" w:hAnsi="Arial" w:cs="Arial"/>
          <w:sz w:val="20"/>
        </w:rPr>
        <w:t xml:space="preserve"> smluvních povinností, a uzavřou příslušný dodatek</w:t>
      </w:r>
      <w:r w:rsidRPr="00A34603">
        <w:rPr>
          <w:rFonts w:ascii="Arial" w:hAnsi="Arial" w:cs="Arial"/>
          <w:sz w:val="20"/>
        </w:rPr>
        <w:t xml:space="preserve"> k této smlouvě.</w:t>
      </w:r>
    </w:p>
    <w:p w14:paraId="041374A9" w14:textId="77777777" w:rsidR="00AF6608" w:rsidRPr="00A34603" w:rsidRDefault="00AF6608" w:rsidP="00AF6608">
      <w:pPr>
        <w:pStyle w:val="Zkladntext2"/>
        <w:spacing w:after="240"/>
        <w:ind w:left="567"/>
        <w:rPr>
          <w:rFonts w:ascii="Arial" w:hAnsi="Arial" w:cs="Arial"/>
          <w:snapToGrid/>
          <w:sz w:val="20"/>
        </w:rPr>
      </w:pPr>
    </w:p>
    <w:p w14:paraId="796F1750" w14:textId="77777777" w:rsidR="004B2524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ROZHODNÉ PRÁVO</w:t>
      </w:r>
    </w:p>
    <w:p w14:paraId="35DE4070" w14:textId="77777777" w:rsidR="001143BF" w:rsidRPr="00A34603" w:rsidRDefault="004B2524" w:rsidP="00054294">
      <w:pPr>
        <w:pStyle w:val="Nadpis5"/>
        <w:numPr>
          <w:ilvl w:val="1"/>
          <w:numId w:val="22"/>
        </w:numPr>
        <w:tabs>
          <w:tab w:val="clear" w:pos="454"/>
        </w:tabs>
        <w:spacing w:after="240"/>
        <w:ind w:left="567" w:hanging="567"/>
        <w:rPr>
          <w:rFonts w:ascii="Arial" w:hAnsi="Arial" w:cs="Arial"/>
          <w:b w:val="0"/>
          <w:sz w:val="20"/>
        </w:rPr>
      </w:pPr>
      <w:r w:rsidRPr="00A34603">
        <w:rPr>
          <w:rFonts w:ascii="Arial" w:hAnsi="Arial" w:cs="Arial"/>
          <w:b w:val="0"/>
          <w:sz w:val="20"/>
        </w:rPr>
        <w:t xml:space="preserve">Smluvní vztah upravený touto smlouvou se řídí a vykládá dle zákonů </w:t>
      </w:r>
      <w:r w:rsidR="00E64FDF" w:rsidRPr="00A34603">
        <w:rPr>
          <w:rFonts w:ascii="Arial" w:hAnsi="Arial" w:cs="Arial"/>
          <w:b w:val="0"/>
          <w:sz w:val="20"/>
        </w:rPr>
        <w:t>účinných</w:t>
      </w:r>
      <w:r w:rsidRPr="00A34603">
        <w:rPr>
          <w:rFonts w:ascii="Arial" w:hAnsi="Arial" w:cs="Arial"/>
          <w:b w:val="0"/>
          <w:sz w:val="20"/>
        </w:rPr>
        <w:t xml:space="preserve"> v České republice.</w:t>
      </w:r>
    </w:p>
    <w:p w14:paraId="2A5AE394" w14:textId="77777777" w:rsidR="00853953" w:rsidRPr="00660F96" w:rsidRDefault="00E91E7E" w:rsidP="00054294">
      <w:pPr>
        <w:widowControl w:val="0"/>
        <w:numPr>
          <w:ilvl w:val="1"/>
          <w:numId w:val="22"/>
        </w:numPr>
        <w:tabs>
          <w:tab w:val="clear" w:pos="454"/>
          <w:tab w:val="left" w:pos="708"/>
        </w:tabs>
        <w:adjustRightInd w:val="0"/>
        <w:spacing w:after="240"/>
        <w:ind w:left="567" w:hanging="567"/>
        <w:jc w:val="both"/>
        <w:textAlignment w:val="baseline"/>
        <w:outlineLvl w:val="0"/>
        <w:rPr>
          <w:rFonts w:ascii="Arial" w:hAnsi="Arial" w:cs="Arial"/>
          <w:b/>
        </w:rPr>
      </w:pPr>
      <w:r w:rsidRPr="00A34603">
        <w:rPr>
          <w:rFonts w:ascii="Arial" w:hAnsi="Arial" w:cs="Arial"/>
        </w:rPr>
        <w:t>V souladu s § 1801 zákona č. 89/2012 Sb., občanský zákoník, v platném znění, se ve smluvním vztahu založeném touto smlouvou vylučuje použití § 1799 a § 1800 z. č. 89/2012 Sb.</w:t>
      </w:r>
    </w:p>
    <w:p w14:paraId="7BD964E7" w14:textId="77777777" w:rsidR="00660F96" w:rsidRPr="00A34603" w:rsidRDefault="00660F96" w:rsidP="00660F96">
      <w:pPr>
        <w:widowControl w:val="0"/>
        <w:tabs>
          <w:tab w:val="left" w:pos="708"/>
        </w:tabs>
        <w:adjustRightInd w:val="0"/>
        <w:spacing w:after="240"/>
        <w:ind w:left="567"/>
        <w:jc w:val="both"/>
        <w:textAlignment w:val="baseline"/>
        <w:outlineLvl w:val="0"/>
        <w:rPr>
          <w:rFonts w:ascii="Arial" w:hAnsi="Arial" w:cs="Arial"/>
          <w:b/>
        </w:rPr>
      </w:pPr>
    </w:p>
    <w:p w14:paraId="5E00DE56" w14:textId="77777777" w:rsidR="004B2524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ZÁVĚREČNÁ USTANOVENÍ</w:t>
      </w:r>
    </w:p>
    <w:p w14:paraId="625E8326" w14:textId="77777777" w:rsidR="003814A5" w:rsidRPr="00A34603" w:rsidRDefault="003814A5" w:rsidP="003814A5">
      <w:pPr>
        <w:pStyle w:val="Odstavecseseznamem"/>
        <w:numPr>
          <w:ilvl w:val="1"/>
          <w:numId w:val="22"/>
        </w:numPr>
        <w:tabs>
          <w:tab w:val="clear" w:pos="454"/>
          <w:tab w:val="num" w:pos="567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Smluvní strany se dohodly, že objednatel v zákonné lhůtě odešle smlouvu k řádnému uveřejnění do registru smluv vedeného Ministerstvem vnitra ČR.</w:t>
      </w:r>
    </w:p>
    <w:p w14:paraId="5EDA36F3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</w:t>
      </w:r>
      <w:r w:rsidRPr="00A34603">
        <w:rPr>
          <w:rFonts w:ascii="Arial" w:hAnsi="Arial" w:cs="Arial"/>
          <w:b/>
          <w:sz w:val="20"/>
        </w:rPr>
        <w:t>nesmí převádět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plně ani zčásti své </w:t>
      </w:r>
      <w:r w:rsidRPr="00A34603">
        <w:rPr>
          <w:rFonts w:ascii="Arial" w:hAnsi="Arial" w:cs="Arial"/>
          <w:b/>
          <w:sz w:val="20"/>
        </w:rPr>
        <w:t>závazky ani práva a povinnosti</w:t>
      </w:r>
      <w:r w:rsidRPr="00A34603">
        <w:rPr>
          <w:rFonts w:ascii="Arial" w:hAnsi="Arial" w:cs="Arial"/>
          <w:sz w:val="20"/>
        </w:rPr>
        <w:t xml:space="preserve">, které má plnit podle této smlouvy, aniž by </w:t>
      </w:r>
      <w:r w:rsidR="00C44630" w:rsidRPr="00A34603">
        <w:rPr>
          <w:rFonts w:ascii="Arial" w:hAnsi="Arial" w:cs="Arial"/>
          <w:sz w:val="20"/>
        </w:rPr>
        <w:t xml:space="preserve">předem </w:t>
      </w:r>
      <w:r w:rsidRPr="00A34603">
        <w:rPr>
          <w:rFonts w:ascii="Arial" w:hAnsi="Arial" w:cs="Arial"/>
          <w:sz w:val="20"/>
        </w:rPr>
        <w:t xml:space="preserve">obdržel od objednatele písemný </w:t>
      </w:r>
      <w:r w:rsidR="00C44630" w:rsidRPr="00A34603">
        <w:rPr>
          <w:rFonts w:ascii="Arial" w:hAnsi="Arial" w:cs="Arial"/>
          <w:sz w:val="20"/>
        </w:rPr>
        <w:t xml:space="preserve">souhlas s převodem. To se netýká </w:t>
      </w:r>
      <w:r w:rsidRPr="00A34603">
        <w:rPr>
          <w:rFonts w:ascii="Arial" w:hAnsi="Arial" w:cs="Arial"/>
          <w:sz w:val="20"/>
        </w:rPr>
        <w:t xml:space="preserve">práv a povinností </w:t>
      </w:r>
      <w:r w:rsidR="00C44630" w:rsidRPr="00A34603">
        <w:rPr>
          <w:rFonts w:ascii="Arial" w:hAnsi="Arial" w:cs="Arial"/>
          <w:sz w:val="20"/>
        </w:rPr>
        <w:t>vyplývajících ze</w:t>
      </w:r>
      <w:r w:rsidR="00A05789" w:rsidRPr="00A34603">
        <w:rPr>
          <w:rFonts w:ascii="Arial" w:hAnsi="Arial" w:cs="Arial"/>
          <w:sz w:val="20"/>
        </w:rPr>
        <w:t xml:space="preserve"> </w:t>
      </w:r>
      <w:r w:rsidR="00C44630" w:rsidRPr="00A34603">
        <w:rPr>
          <w:rFonts w:ascii="Arial" w:hAnsi="Arial" w:cs="Arial"/>
          <w:sz w:val="20"/>
        </w:rPr>
        <w:t xml:space="preserve">Smluv o dílo uzavřených mezi zhotovitelem a jeho </w:t>
      </w:r>
      <w:r w:rsidRPr="00A34603">
        <w:rPr>
          <w:rFonts w:ascii="Arial" w:hAnsi="Arial" w:cs="Arial"/>
          <w:sz w:val="20"/>
        </w:rPr>
        <w:t>subdodavateli díla.</w:t>
      </w:r>
    </w:p>
    <w:p w14:paraId="747AE290" w14:textId="77777777" w:rsidR="00C8788C" w:rsidRPr="00A34603" w:rsidRDefault="00C8788C" w:rsidP="003814A5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povinen dodržet nejen povinnosti uvedené v jednotlivých ustanoveních této smlouvy, ale dále musí při realizaci předmětu plnění této smlouvy dodržet taktéž zadávací podmínky zadávacího/výběrového řízení, které předcházelo uzavření této smlouvy (v případě rozporu mezi zadávacími podmínkami a touto smlouvou má přednost tato smlouva).</w:t>
      </w:r>
    </w:p>
    <w:p w14:paraId="2952A9CC" w14:textId="77777777" w:rsidR="003814A5" w:rsidRPr="00A34603" w:rsidRDefault="003814A5" w:rsidP="003814A5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Tato smlouva nabývá platnosti a účinnosti dnem uzavření smlouvy, </w:t>
      </w:r>
      <w:proofErr w:type="spellStart"/>
      <w:r w:rsidRPr="00A34603">
        <w:rPr>
          <w:rFonts w:ascii="Arial" w:hAnsi="Arial" w:cs="Arial"/>
          <w:sz w:val="20"/>
        </w:rPr>
        <w:t>tj</w:t>
      </w:r>
      <w:proofErr w:type="spellEnd"/>
      <w:r w:rsidRPr="00A34603">
        <w:rPr>
          <w:rFonts w:ascii="Arial" w:hAnsi="Arial" w:cs="Arial"/>
          <w:sz w:val="20"/>
        </w:rPr>
        <w:t xml:space="preserve"> dnem podpisu obou smluvních stran, nebo osobami jimi zmocněnými</w:t>
      </w:r>
      <w:r w:rsidR="006C3078">
        <w:rPr>
          <w:rFonts w:ascii="Arial" w:hAnsi="Arial" w:cs="Arial"/>
          <w:sz w:val="20"/>
        </w:rPr>
        <w:t xml:space="preserve"> a</w:t>
      </w:r>
      <w:r w:rsidRPr="00A34603">
        <w:rPr>
          <w:rFonts w:ascii="Arial" w:hAnsi="Arial" w:cs="Arial"/>
          <w:sz w:val="20"/>
        </w:rPr>
        <w:t xml:space="preserve"> nabývá účinnosti dnem jejího uveřejnění v registru smluv dle § 6 zákona č. 340/2015 Sb.</w:t>
      </w:r>
    </w:p>
    <w:p w14:paraId="6348B7C5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Obě strany prohlašují, že došlo k dohodě o celém rozsahu této smlouvy.</w:t>
      </w:r>
    </w:p>
    <w:p w14:paraId="77BEF766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7" w:name="_Toc527338719"/>
      <w:r w:rsidRPr="00A34603">
        <w:rPr>
          <w:rFonts w:ascii="Arial" w:hAnsi="Arial" w:cs="Arial"/>
          <w:sz w:val="20"/>
        </w:rPr>
        <w:t>Dnem podpisu této smlouvy pozbývají platnosti všechna předchozí písemná i ústní ujednání smluvních stran vztahující se k dílu.</w:t>
      </w:r>
      <w:bookmarkEnd w:id="17"/>
    </w:p>
    <w:p w14:paraId="74260767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i zhotovitel potvrzují správnost svých ú</w:t>
      </w:r>
      <w:r w:rsidR="006B4AC0" w:rsidRPr="00A34603">
        <w:rPr>
          <w:rFonts w:ascii="Arial" w:hAnsi="Arial" w:cs="Arial"/>
          <w:sz w:val="20"/>
        </w:rPr>
        <w:t>dajů, které jsou uvedeny v čl. 1</w:t>
      </w:r>
      <w:r w:rsidRPr="00A34603">
        <w:rPr>
          <w:rFonts w:ascii="Arial" w:hAnsi="Arial" w:cs="Arial"/>
          <w:sz w:val="20"/>
        </w:rPr>
        <w:t>. této smlouvy. V případě, že dojde v průběhu smluvního vztahu ke z</w:t>
      </w:r>
      <w:r w:rsidR="006B4AC0" w:rsidRPr="00A34603">
        <w:rPr>
          <w:rFonts w:ascii="Arial" w:hAnsi="Arial" w:cs="Arial"/>
          <w:sz w:val="20"/>
        </w:rPr>
        <w:t xml:space="preserve">měnám </w:t>
      </w:r>
      <w:r w:rsidR="000B6484" w:rsidRPr="00A34603">
        <w:rPr>
          <w:rFonts w:ascii="Arial" w:hAnsi="Arial" w:cs="Arial"/>
          <w:sz w:val="20"/>
        </w:rPr>
        <w:t>uvedených údajů, zavazují se st</w:t>
      </w:r>
      <w:r w:rsidR="006B4AC0" w:rsidRPr="00A34603">
        <w:rPr>
          <w:rFonts w:ascii="Arial" w:hAnsi="Arial" w:cs="Arial"/>
          <w:sz w:val="20"/>
        </w:rPr>
        <w:t>r</w:t>
      </w:r>
      <w:r w:rsidR="000B6484" w:rsidRPr="00A34603">
        <w:rPr>
          <w:rFonts w:ascii="Arial" w:hAnsi="Arial" w:cs="Arial"/>
          <w:sz w:val="20"/>
        </w:rPr>
        <w:t>a</w:t>
      </w:r>
      <w:r w:rsidR="006B4AC0" w:rsidRPr="00A34603">
        <w:rPr>
          <w:rFonts w:ascii="Arial" w:hAnsi="Arial" w:cs="Arial"/>
          <w:sz w:val="20"/>
        </w:rPr>
        <w:t xml:space="preserve">ny oznámit </w:t>
      </w:r>
      <w:r w:rsidRPr="00A34603">
        <w:rPr>
          <w:rFonts w:ascii="Arial" w:hAnsi="Arial" w:cs="Arial"/>
          <w:sz w:val="20"/>
        </w:rPr>
        <w:t>druhé straně bez zbytečného odkladu aktualizaci těchto údajů.</w:t>
      </w:r>
    </w:p>
    <w:p w14:paraId="71F6E44A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Přílohou č. 1 této smlouvy je harmonogram </w:t>
      </w:r>
      <w:r w:rsidR="004C5767" w:rsidRPr="00A34603">
        <w:rPr>
          <w:rFonts w:ascii="Arial" w:hAnsi="Arial" w:cs="Arial"/>
          <w:sz w:val="20"/>
        </w:rPr>
        <w:t>realizace díla</w:t>
      </w:r>
    </w:p>
    <w:p w14:paraId="27A0DE0D" w14:textId="77777777" w:rsidR="004B2524" w:rsidRPr="00A34603" w:rsidRDefault="004B2524" w:rsidP="00C8788C">
      <w:pPr>
        <w:pStyle w:val="Textvbloku"/>
        <w:tabs>
          <w:tab w:val="num" w:pos="567"/>
        </w:tabs>
        <w:ind w:left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Přílohou č. 2 této </w:t>
      </w:r>
      <w:r w:rsidR="004C5767" w:rsidRPr="00A34603">
        <w:rPr>
          <w:rFonts w:ascii="Arial" w:hAnsi="Arial" w:cs="Arial"/>
          <w:sz w:val="20"/>
        </w:rPr>
        <w:t xml:space="preserve">smlouvy je </w:t>
      </w:r>
      <w:r w:rsidRPr="00A34603">
        <w:rPr>
          <w:rFonts w:ascii="Arial" w:hAnsi="Arial" w:cs="Arial"/>
          <w:sz w:val="20"/>
        </w:rPr>
        <w:t>položkový rozpočet</w:t>
      </w:r>
    </w:p>
    <w:p w14:paraId="6173533D" w14:textId="77777777" w:rsidR="004B2524" w:rsidRPr="00A34603" w:rsidRDefault="004B2524" w:rsidP="00C8788C">
      <w:pPr>
        <w:pStyle w:val="Textvbloku"/>
        <w:tabs>
          <w:tab w:val="num" w:pos="567"/>
        </w:tabs>
        <w:ind w:left="567"/>
        <w:rPr>
          <w:rFonts w:ascii="Arial" w:hAnsi="Arial" w:cs="Arial"/>
          <w:sz w:val="20"/>
        </w:rPr>
      </w:pPr>
      <w:r w:rsidRPr="00F16EBF">
        <w:rPr>
          <w:rFonts w:ascii="Arial" w:hAnsi="Arial" w:cs="Arial"/>
          <w:sz w:val="20"/>
        </w:rPr>
        <w:t>Přílohou č. 3 této smlouvy je platební kalendář v členění na kalendářní měsíce</w:t>
      </w:r>
    </w:p>
    <w:p w14:paraId="204D460B" w14:textId="77777777" w:rsidR="004B2524" w:rsidRPr="00A34603" w:rsidRDefault="004B2524" w:rsidP="00C8788C">
      <w:pPr>
        <w:pStyle w:val="Zkladntext"/>
        <w:tabs>
          <w:tab w:val="num" w:pos="567"/>
        </w:tabs>
        <w:spacing w:before="0"/>
        <w:ind w:left="567"/>
        <w:jc w:val="both"/>
        <w:rPr>
          <w:rFonts w:ascii="Arial" w:hAnsi="Arial" w:cs="Arial"/>
          <w:b/>
          <w:sz w:val="20"/>
        </w:rPr>
      </w:pPr>
    </w:p>
    <w:p w14:paraId="4F84E9A3" w14:textId="77777777" w:rsidR="004B2524" w:rsidRPr="00A34603" w:rsidRDefault="004B2524" w:rsidP="00C8788C">
      <w:pPr>
        <w:pStyle w:val="Textvbloku"/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Smlouva se vyhotovuje v</w:t>
      </w:r>
      <w:r w:rsidR="00A05789" w:rsidRPr="00A34603">
        <w:rPr>
          <w:rFonts w:ascii="Arial" w:hAnsi="Arial" w:cs="Arial"/>
          <w:sz w:val="20"/>
        </w:rPr>
        <w:t> </w:t>
      </w:r>
      <w:r w:rsidR="00566892" w:rsidRPr="00A34603">
        <w:rPr>
          <w:rFonts w:ascii="Arial" w:hAnsi="Arial" w:cs="Arial"/>
          <w:b/>
          <w:sz w:val="20"/>
        </w:rPr>
        <w:t>5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F35813" w:rsidRPr="00A34603">
        <w:rPr>
          <w:rFonts w:ascii="Arial" w:hAnsi="Arial" w:cs="Arial"/>
          <w:sz w:val="20"/>
        </w:rPr>
        <w:t xml:space="preserve">rovnocenných </w:t>
      </w:r>
      <w:r w:rsidRPr="00A34603">
        <w:rPr>
          <w:rFonts w:ascii="Arial" w:hAnsi="Arial" w:cs="Arial"/>
          <w:sz w:val="20"/>
        </w:rPr>
        <w:t xml:space="preserve">vyhotoveních. Zhotovitel obdrží </w:t>
      </w:r>
      <w:r w:rsidR="00566892" w:rsidRPr="00A34603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 vyhotovení, objednatel obdrží </w:t>
      </w:r>
      <w:r w:rsidR="00566892" w:rsidRPr="00A34603">
        <w:rPr>
          <w:rFonts w:ascii="Arial" w:hAnsi="Arial" w:cs="Arial"/>
          <w:sz w:val="20"/>
        </w:rPr>
        <w:t>3</w:t>
      </w:r>
      <w:r w:rsidRPr="00A34603">
        <w:rPr>
          <w:rFonts w:ascii="Arial" w:hAnsi="Arial" w:cs="Arial"/>
          <w:sz w:val="20"/>
        </w:rPr>
        <w:t xml:space="preserve"> vyhotovení.</w:t>
      </w:r>
    </w:p>
    <w:p w14:paraId="6A0D1E05" w14:textId="77777777" w:rsidR="004B2524" w:rsidRPr="00A34603" w:rsidRDefault="004B2524" w:rsidP="004B2524">
      <w:pPr>
        <w:pStyle w:val="Textvbloku"/>
        <w:rPr>
          <w:rFonts w:ascii="Arial" w:hAnsi="Arial" w:cs="Arial"/>
          <w:sz w:val="20"/>
        </w:rPr>
      </w:pPr>
    </w:p>
    <w:p w14:paraId="1445856E" w14:textId="77777777" w:rsidR="004B2524" w:rsidRPr="00A34603" w:rsidRDefault="006A627F" w:rsidP="004B2524">
      <w:pPr>
        <w:pStyle w:val="Textvbloku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D</w:t>
      </w:r>
      <w:r w:rsidR="004B2524" w:rsidRPr="00A34603">
        <w:rPr>
          <w:rFonts w:ascii="Arial" w:hAnsi="Arial" w:cs="Arial"/>
          <w:sz w:val="20"/>
        </w:rPr>
        <w:t>ne</w:t>
      </w:r>
      <w:r w:rsidRPr="00A34603">
        <w:rPr>
          <w:rFonts w:ascii="Arial" w:hAnsi="Arial" w:cs="Arial"/>
          <w:sz w:val="20"/>
        </w:rPr>
        <w:t xml:space="preserve"> </w:t>
      </w:r>
      <w:r w:rsidR="003538BA" w:rsidRPr="00A34603">
        <w:rPr>
          <w:rFonts w:ascii="Arial" w:hAnsi="Arial" w:cs="Arial"/>
          <w:sz w:val="20"/>
        </w:rPr>
        <w:tab/>
      </w:r>
      <w:r w:rsidR="00360750" w:rsidRPr="00A34603">
        <w:rPr>
          <w:rFonts w:ascii="Arial" w:hAnsi="Arial" w:cs="Arial"/>
          <w:sz w:val="20"/>
        </w:rPr>
        <w:tab/>
      </w:r>
      <w:r w:rsidR="00360750" w:rsidRPr="00A34603">
        <w:rPr>
          <w:rFonts w:ascii="Arial" w:hAnsi="Arial" w:cs="Arial"/>
          <w:sz w:val="20"/>
        </w:rPr>
        <w:tab/>
      </w:r>
      <w:r w:rsidR="00752F13" w:rsidRPr="00A34603">
        <w:rPr>
          <w:rFonts w:ascii="Arial" w:hAnsi="Arial" w:cs="Arial"/>
          <w:sz w:val="20"/>
        </w:rPr>
        <w:tab/>
      </w:r>
      <w:r w:rsidR="00752F13" w:rsidRPr="00A34603">
        <w:rPr>
          <w:rFonts w:ascii="Arial" w:hAnsi="Arial" w:cs="Arial"/>
          <w:sz w:val="20"/>
        </w:rPr>
        <w:tab/>
      </w:r>
      <w:r w:rsidR="00752F13" w:rsidRPr="00A34603">
        <w:rPr>
          <w:rFonts w:ascii="Arial" w:hAnsi="Arial" w:cs="Arial"/>
          <w:sz w:val="20"/>
        </w:rPr>
        <w:tab/>
      </w:r>
      <w:r w:rsidR="00403F6E"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proofErr w:type="spellStart"/>
      <w:r w:rsidR="00403F6E" w:rsidRPr="00A34603">
        <w:rPr>
          <w:rFonts w:ascii="Arial" w:hAnsi="Arial" w:cs="Arial"/>
          <w:sz w:val="20"/>
        </w:rPr>
        <w:t>Dne</w:t>
      </w:r>
      <w:proofErr w:type="spellEnd"/>
      <w:r w:rsidR="00403F6E" w:rsidRPr="00A34603">
        <w:rPr>
          <w:rFonts w:ascii="Arial" w:hAnsi="Arial" w:cs="Arial"/>
          <w:sz w:val="20"/>
        </w:rPr>
        <w:t xml:space="preserve"> </w:t>
      </w:r>
    </w:p>
    <w:p w14:paraId="4A1C77BF" w14:textId="77777777" w:rsidR="001735ED" w:rsidRPr="00A34603" w:rsidRDefault="001735ED" w:rsidP="004B2524">
      <w:pPr>
        <w:pStyle w:val="Textvbloku"/>
        <w:rPr>
          <w:rFonts w:ascii="Arial" w:hAnsi="Arial" w:cs="Arial"/>
          <w:sz w:val="20"/>
        </w:rPr>
      </w:pPr>
    </w:p>
    <w:p w14:paraId="412AA95D" w14:textId="77777777" w:rsidR="004B2524" w:rsidRPr="00A34603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Objednatel:</w:t>
      </w:r>
      <w:r w:rsidRPr="00A34603">
        <w:rPr>
          <w:rFonts w:ascii="Arial" w:hAnsi="Arial" w:cs="Arial"/>
          <w:sz w:val="20"/>
        </w:rPr>
        <w:tab/>
        <w:t>Zhotovitel:</w:t>
      </w:r>
    </w:p>
    <w:p w14:paraId="55DACB8B" w14:textId="77777777" w:rsidR="003B2A38" w:rsidRPr="00A34603" w:rsidRDefault="003B2A38" w:rsidP="004B2524">
      <w:pPr>
        <w:pStyle w:val="Textvbloku"/>
        <w:rPr>
          <w:rFonts w:ascii="Arial" w:hAnsi="Arial" w:cs="Arial"/>
          <w:sz w:val="20"/>
        </w:rPr>
      </w:pPr>
    </w:p>
    <w:p w14:paraId="45BF8144" w14:textId="77777777" w:rsidR="00AA6F33" w:rsidRPr="00A34603" w:rsidRDefault="00AA6F33" w:rsidP="004B2524">
      <w:pPr>
        <w:pStyle w:val="Textvbloku"/>
        <w:rPr>
          <w:rFonts w:ascii="Arial" w:hAnsi="Arial" w:cs="Arial"/>
          <w:sz w:val="20"/>
        </w:rPr>
      </w:pPr>
    </w:p>
    <w:p w14:paraId="5ECEEB83" w14:textId="77777777" w:rsidR="00C37874" w:rsidRPr="00A34603" w:rsidRDefault="00C37874" w:rsidP="004B2524">
      <w:pPr>
        <w:pStyle w:val="Textvbloku"/>
        <w:rPr>
          <w:rFonts w:ascii="Arial" w:hAnsi="Arial" w:cs="Arial"/>
          <w:sz w:val="20"/>
        </w:rPr>
      </w:pPr>
    </w:p>
    <w:p w14:paraId="432DEA50" w14:textId="77777777" w:rsidR="00566892" w:rsidRPr="00A34603" w:rsidRDefault="00566892" w:rsidP="004B2524">
      <w:pPr>
        <w:pStyle w:val="Textvbloku"/>
        <w:rPr>
          <w:rFonts w:ascii="Arial" w:hAnsi="Arial" w:cs="Arial"/>
          <w:sz w:val="20"/>
        </w:rPr>
      </w:pPr>
    </w:p>
    <w:p w14:paraId="5382E437" w14:textId="12DB37B9" w:rsidR="004B2524" w:rsidRPr="00A34603" w:rsidRDefault="004B2524" w:rsidP="004B2524">
      <w:pPr>
        <w:pStyle w:val="Textvbloku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………………………</w:t>
      </w:r>
      <w:r w:rsidR="004B16A7">
        <w:rPr>
          <w:rFonts w:ascii="Arial" w:hAnsi="Arial" w:cs="Arial"/>
          <w:sz w:val="20"/>
        </w:rPr>
        <w:t>……</w:t>
      </w:r>
      <w:r w:rsidRPr="00A34603">
        <w:rPr>
          <w:rFonts w:ascii="Arial" w:hAnsi="Arial" w:cs="Arial"/>
          <w:sz w:val="20"/>
        </w:rPr>
        <w:t>………………</w:t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="00740D89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ab/>
        <w:t>…………………………………………</w:t>
      </w:r>
    </w:p>
    <w:p w14:paraId="5F79F40F" w14:textId="4154568F" w:rsidR="00566892" w:rsidRPr="00A34603" w:rsidRDefault="004B16A7" w:rsidP="00B65D99">
      <w:pPr>
        <w:pStyle w:val="Textvbloku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 xml:space="preserve">Mgr. Bedřich </w:t>
      </w:r>
      <w:proofErr w:type="spellStart"/>
      <w:r>
        <w:rPr>
          <w:rFonts w:ascii="Arial" w:hAnsi="Arial" w:cs="Arial"/>
          <w:sz w:val="20"/>
        </w:rPr>
        <w:t>Chromek</w:t>
      </w:r>
      <w:proofErr w:type="spellEnd"/>
      <w:r w:rsidR="0022676C" w:rsidRPr="00A34603">
        <w:rPr>
          <w:rFonts w:ascii="Arial" w:hAnsi="Arial" w:cs="Arial"/>
          <w:sz w:val="20"/>
        </w:rPr>
        <w:t>, ředitel</w:t>
      </w:r>
      <w:r w:rsidR="003B2A38" w:rsidRPr="00A34603">
        <w:rPr>
          <w:rFonts w:ascii="Arial" w:hAnsi="Arial" w:cs="Arial"/>
          <w:sz w:val="20"/>
        </w:rPr>
        <w:tab/>
      </w:r>
      <w:r w:rsidR="004C5767" w:rsidRPr="00A34603">
        <w:rPr>
          <w:rFonts w:ascii="Arial" w:hAnsi="Arial" w:cs="Arial"/>
          <w:sz w:val="20"/>
        </w:rPr>
        <w:t>školy</w:t>
      </w:r>
      <w:r w:rsidR="003B2A38" w:rsidRPr="00A34603">
        <w:rPr>
          <w:rFonts w:ascii="Arial" w:hAnsi="Arial" w:cs="Arial"/>
          <w:sz w:val="20"/>
        </w:rPr>
        <w:tab/>
      </w:r>
      <w:r w:rsidR="003B2A38" w:rsidRPr="00A34603">
        <w:rPr>
          <w:rFonts w:ascii="Arial" w:hAnsi="Arial" w:cs="Arial"/>
          <w:sz w:val="20"/>
        </w:rPr>
        <w:tab/>
      </w:r>
      <w:r w:rsidR="003B2A38" w:rsidRPr="00A34603">
        <w:rPr>
          <w:rFonts w:ascii="Arial" w:hAnsi="Arial" w:cs="Arial"/>
          <w:sz w:val="20"/>
        </w:rPr>
        <w:tab/>
      </w:r>
      <w:r w:rsidR="003B2A38" w:rsidRPr="00A34603">
        <w:rPr>
          <w:rFonts w:ascii="Arial" w:hAnsi="Arial" w:cs="Arial"/>
          <w:sz w:val="20"/>
        </w:rPr>
        <w:tab/>
      </w:r>
      <w:r w:rsidR="009F1A7A" w:rsidRPr="00A34603">
        <w:rPr>
          <w:rFonts w:ascii="Arial" w:hAnsi="Arial" w:cs="Arial"/>
          <w:sz w:val="20"/>
          <w:highlight w:val="yellow"/>
        </w:rPr>
        <w:t>zhotovitel</w:t>
      </w:r>
      <w:r w:rsidR="00C37874" w:rsidRPr="00A34603">
        <w:rPr>
          <w:rFonts w:ascii="Arial" w:hAnsi="Arial" w:cs="Arial"/>
          <w:sz w:val="20"/>
        </w:rPr>
        <w:tab/>
      </w:r>
      <w:r w:rsidR="00C37874" w:rsidRPr="00A34603">
        <w:rPr>
          <w:rFonts w:ascii="Arial" w:hAnsi="Arial" w:cs="Arial"/>
          <w:sz w:val="20"/>
        </w:rPr>
        <w:tab/>
      </w:r>
      <w:r w:rsidR="00C37874" w:rsidRPr="00A34603">
        <w:rPr>
          <w:rFonts w:ascii="Arial" w:hAnsi="Arial" w:cs="Arial"/>
          <w:sz w:val="20"/>
        </w:rPr>
        <w:tab/>
      </w:r>
    </w:p>
    <w:sectPr w:rsidR="00566892" w:rsidRPr="00A34603" w:rsidSect="00217684">
      <w:headerReference w:type="default" r:id="rId9"/>
      <w:footerReference w:type="default" r:id="rId10"/>
      <w:pgSz w:w="11907" w:h="16839" w:code="9"/>
      <w:pgMar w:top="1665" w:right="1417" w:bottom="1417" w:left="1418" w:header="708" w:footer="4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FAC8C" w14:textId="77777777" w:rsidR="00AF34B0" w:rsidRDefault="00AF34B0">
      <w:r>
        <w:separator/>
      </w:r>
    </w:p>
  </w:endnote>
  <w:endnote w:type="continuationSeparator" w:id="0">
    <w:p w14:paraId="745607A2" w14:textId="77777777" w:rsidR="00AF34B0" w:rsidRDefault="00AF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JohnSans Tex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955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28B407F" w14:textId="16F1FDC4" w:rsidR="00BA4961" w:rsidRPr="00482EE8" w:rsidRDefault="00BA4961">
        <w:pPr>
          <w:pStyle w:val="Zpat"/>
          <w:jc w:val="center"/>
          <w:rPr>
            <w:rFonts w:ascii="Arial" w:hAnsi="Arial" w:cs="Arial"/>
            <w:sz w:val="20"/>
          </w:rPr>
        </w:pPr>
        <w:r w:rsidRPr="00482EE8">
          <w:rPr>
            <w:rFonts w:ascii="Arial" w:hAnsi="Arial" w:cs="Arial"/>
            <w:sz w:val="20"/>
          </w:rPr>
          <w:fldChar w:fldCharType="begin"/>
        </w:r>
        <w:r w:rsidRPr="00482EE8">
          <w:rPr>
            <w:rFonts w:ascii="Arial" w:hAnsi="Arial" w:cs="Arial"/>
            <w:sz w:val="20"/>
          </w:rPr>
          <w:instrText>PAGE   \* MERGEFORMAT</w:instrText>
        </w:r>
        <w:r w:rsidRPr="00482EE8">
          <w:rPr>
            <w:rFonts w:ascii="Arial" w:hAnsi="Arial" w:cs="Arial"/>
            <w:sz w:val="20"/>
          </w:rPr>
          <w:fldChar w:fldCharType="separate"/>
        </w:r>
        <w:r w:rsidR="00C54763">
          <w:rPr>
            <w:rFonts w:ascii="Arial" w:hAnsi="Arial" w:cs="Arial"/>
            <w:noProof/>
            <w:sz w:val="20"/>
          </w:rPr>
          <w:t>1</w:t>
        </w:r>
        <w:r w:rsidRPr="00482EE8">
          <w:rPr>
            <w:rFonts w:ascii="Arial" w:hAnsi="Arial" w:cs="Arial"/>
            <w:sz w:val="20"/>
          </w:rPr>
          <w:fldChar w:fldCharType="end"/>
        </w:r>
      </w:p>
    </w:sdtContent>
  </w:sdt>
  <w:p w14:paraId="13363BFB" w14:textId="77777777" w:rsidR="00BA4961" w:rsidRDefault="00BA4961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A79E4" w14:textId="77777777" w:rsidR="00AF34B0" w:rsidRDefault="00AF34B0">
      <w:r>
        <w:separator/>
      </w:r>
    </w:p>
  </w:footnote>
  <w:footnote w:type="continuationSeparator" w:id="0">
    <w:p w14:paraId="3B29FE88" w14:textId="77777777" w:rsidR="00AF34B0" w:rsidRDefault="00AF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5FF86" w14:textId="71AE4F1C" w:rsidR="004C08B2" w:rsidRDefault="004C08B2">
    <w:pPr>
      <w:pStyle w:val="Zhlav"/>
    </w:pPr>
    <w:r>
      <w:t>Příloha č. 2</w:t>
    </w:r>
    <w:r w:rsidR="00DA43E0">
      <w:t xml:space="preserve"> Výzvy</w:t>
    </w:r>
  </w:p>
  <w:p w14:paraId="52B7D68A" w14:textId="77777777" w:rsidR="00DA43E0" w:rsidRDefault="00DA43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B63D18"/>
    <w:lvl w:ilvl="0">
      <w:numFmt w:val="bullet"/>
      <w:lvlText w:val="*"/>
      <w:lvlJc w:val="left"/>
    </w:lvl>
  </w:abstractNum>
  <w:abstractNum w:abstractNumId="1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6">
    <w:nsid w:val="146D553B"/>
    <w:multiLevelType w:val="hybridMultilevel"/>
    <w:tmpl w:val="D2CEB2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F3194E"/>
    <w:multiLevelType w:val="hybridMultilevel"/>
    <w:tmpl w:val="B6E02D50"/>
    <w:lvl w:ilvl="0" w:tplc="A3F46CD6">
      <w:start w:val="1"/>
      <w:numFmt w:val="lowerLetter"/>
      <w:lvlText w:val="%1)"/>
      <w:lvlJc w:val="left"/>
      <w:pPr>
        <w:ind w:left="15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3" w:hanging="360"/>
      </w:pPr>
    </w:lvl>
    <w:lvl w:ilvl="2" w:tplc="0405001B" w:tentative="1">
      <w:start w:val="1"/>
      <w:numFmt w:val="lowerRoman"/>
      <w:lvlText w:val="%3."/>
      <w:lvlJc w:val="right"/>
      <w:pPr>
        <w:ind w:left="3013" w:hanging="180"/>
      </w:pPr>
    </w:lvl>
    <w:lvl w:ilvl="3" w:tplc="0405000F" w:tentative="1">
      <w:start w:val="1"/>
      <w:numFmt w:val="decimal"/>
      <w:lvlText w:val="%4."/>
      <w:lvlJc w:val="left"/>
      <w:pPr>
        <w:ind w:left="3733" w:hanging="360"/>
      </w:pPr>
    </w:lvl>
    <w:lvl w:ilvl="4" w:tplc="04050019" w:tentative="1">
      <w:start w:val="1"/>
      <w:numFmt w:val="lowerLetter"/>
      <w:lvlText w:val="%5."/>
      <w:lvlJc w:val="left"/>
      <w:pPr>
        <w:ind w:left="4453" w:hanging="360"/>
      </w:pPr>
    </w:lvl>
    <w:lvl w:ilvl="5" w:tplc="0405001B" w:tentative="1">
      <w:start w:val="1"/>
      <w:numFmt w:val="lowerRoman"/>
      <w:lvlText w:val="%6."/>
      <w:lvlJc w:val="right"/>
      <w:pPr>
        <w:ind w:left="5173" w:hanging="180"/>
      </w:pPr>
    </w:lvl>
    <w:lvl w:ilvl="6" w:tplc="0405000F" w:tentative="1">
      <w:start w:val="1"/>
      <w:numFmt w:val="decimal"/>
      <w:lvlText w:val="%7."/>
      <w:lvlJc w:val="left"/>
      <w:pPr>
        <w:ind w:left="5893" w:hanging="360"/>
      </w:pPr>
    </w:lvl>
    <w:lvl w:ilvl="7" w:tplc="04050019" w:tentative="1">
      <w:start w:val="1"/>
      <w:numFmt w:val="lowerLetter"/>
      <w:lvlText w:val="%8."/>
      <w:lvlJc w:val="left"/>
      <w:pPr>
        <w:ind w:left="6613" w:hanging="360"/>
      </w:pPr>
    </w:lvl>
    <w:lvl w:ilvl="8" w:tplc="040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8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BB86131"/>
    <w:multiLevelType w:val="hybridMultilevel"/>
    <w:tmpl w:val="87D471A4"/>
    <w:lvl w:ilvl="0" w:tplc="F07C444E">
      <w:start w:val="10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04734"/>
    <w:multiLevelType w:val="multilevel"/>
    <w:tmpl w:val="E15C46E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1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41">
    <w:nsid w:val="7C800B4D"/>
    <w:multiLevelType w:val="hybridMultilevel"/>
    <w:tmpl w:val="7EFE3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7"/>
  </w:num>
  <w:num w:numId="4">
    <w:abstractNumId w:val="26"/>
  </w:num>
  <w:num w:numId="5">
    <w:abstractNumId w:val="2"/>
  </w:num>
  <w:num w:numId="6">
    <w:abstractNumId w:val="25"/>
  </w:num>
  <w:num w:numId="7">
    <w:abstractNumId w:val="39"/>
  </w:num>
  <w:num w:numId="8">
    <w:abstractNumId w:val="28"/>
  </w:num>
  <w:num w:numId="9">
    <w:abstractNumId w:val="36"/>
  </w:num>
  <w:num w:numId="10">
    <w:abstractNumId w:val="20"/>
  </w:num>
  <w:num w:numId="11">
    <w:abstractNumId w:val="27"/>
  </w:num>
  <w:num w:numId="12">
    <w:abstractNumId w:val="9"/>
  </w:num>
  <w:num w:numId="13">
    <w:abstractNumId w:val="21"/>
  </w:num>
  <w:num w:numId="14">
    <w:abstractNumId w:val="12"/>
  </w:num>
  <w:num w:numId="15">
    <w:abstractNumId w:val="4"/>
  </w:num>
  <w:num w:numId="16">
    <w:abstractNumId w:val="30"/>
  </w:num>
  <w:num w:numId="17">
    <w:abstractNumId w:val="8"/>
  </w:num>
  <w:num w:numId="18">
    <w:abstractNumId w:val="38"/>
  </w:num>
  <w:num w:numId="19">
    <w:abstractNumId w:val="3"/>
  </w:num>
  <w:num w:numId="20">
    <w:abstractNumId w:val="15"/>
  </w:num>
  <w:num w:numId="21">
    <w:abstractNumId w:val="29"/>
  </w:num>
  <w:num w:numId="22">
    <w:abstractNumId w:val="17"/>
  </w:num>
  <w:num w:numId="23">
    <w:abstractNumId w:val="23"/>
  </w:num>
  <w:num w:numId="24">
    <w:abstractNumId w:val="11"/>
  </w:num>
  <w:num w:numId="25">
    <w:abstractNumId w:val="42"/>
  </w:num>
  <w:num w:numId="26">
    <w:abstractNumId w:val="43"/>
  </w:num>
  <w:num w:numId="27">
    <w:abstractNumId w:val="10"/>
  </w:num>
  <w:num w:numId="28">
    <w:abstractNumId w:val="34"/>
  </w:num>
  <w:num w:numId="29">
    <w:abstractNumId w:val="24"/>
  </w:num>
  <w:num w:numId="30">
    <w:abstractNumId w:val="32"/>
  </w:num>
  <w:num w:numId="31">
    <w:abstractNumId w:val="18"/>
  </w:num>
  <w:num w:numId="32">
    <w:abstractNumId w:val="35"/>
  </w:num>
  <w:num w:numId="33">
    <w:abstractNumId w:val="4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"/>
  </w:num>
  <w:num w:numId="36">
    <w:abstractNumId w:val="19"/>
  </w:num>
  <w:num w:numId="37">
    <w:abstractNumId w:val="14"/>
  </w:num>
  <w:num w:numId="38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7"/>
  </w:num>
  <w:num w:numId="41">
    <w:abstractNumId w:val="41"/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>
    <w:abstractNumId w:val="6"/>
  </w:num>
  <w:num w:numId="4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obotová Jitka">
    <w15:presenceInfo w15:providerId="AD" w15:userId="S-1-5-21-240127028-979645192-923749875-8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3073"/>
    <w:rsid w:val="00004F04"/>
    <w:rsid w:val="00005F5C"/>
    <w:rsid w:val="000107DB"/>
    <w:rsid w:val="00010998"/>
    <w:rsid w:val="00011C1D"/>
    <w:rsid w:val="00011CED"/>
    <w:rsid w:val="000128BA"/>
    <w:rsid w:val="000130D4"/>
    <w:rsid w:val="00013871"/>
    <w:rsid w:val="0001410D"/>
    <w:rsid w:val="0001425A"/>
    <w:rsid w:val="0001621B"/>
    <w:rsid w:val="0001646D"/>
    <w:rsid w:val="00016AFB"/>
    <w:rsid w:val="00017B1E"/>
    <w:rsid w:val="00024DD6"/>
    <w:rsid w:val="00027602"/>
    <w:rsid w:val="000317E3"/>
    <w:rsid w:val="0003310F"/>
    <w:rsid w:val="00033BE0"/>
    <w:rsid w:val="00034411"/>
    <w:rsid w:val="000350EC"/>
    <w:rsid w:val="000352A7"/>
    <w:rsid w:val="00036743"/>
    <w:rsid w:val="00037198"/>
    <w:rsid w:val="00037911"/>
    <w:rsid w:val="000431EE"/>
    <w:rsid w:val="000434E8"/>
    <w:rsid w:val="000501F7"/>
    <w:rsid w:val="00054294"/>
    <w:rsid w:val="00054677"/>
    <w:rsid w:val="00055D0E"/>
    <w:rsid w:val="00057BF0"/>
    <w:rsid w:val="00061910"/>
    <w:rsid w:val="00061C54"/>
    <w:rsid w:val="00061EA7"/>
    <w:rsid w:val="0006526A"/>
    <w:rsid w:val="000661E4"/>
    <w:rsid w:val="00066E00"/>
    <w:rsid w:val="000703BA"/>
    <w:rsid w:val="00070541"/>
    <w:rsid w:val="000719CF"/>
    <w:rsid w:val="000727B4"/>
    <w:rsid w:val="00073338"/>
    <w:rsid w:val="0007701C"/>
    <w:rsid w:val="00080217"/>
    <w:rsid w:val="00082C86"/>
    <w:rsid w:val="00082D81"/>
    <w:rsid w:val="00084525"/>
    <w:rsid w:val="00085896"/>
    <w:rsid w:val="00087925"/>
    <w:rsid w:val="00091F4D"/>
    <w:rsid w:val="0009273A"/>
    <w:rsid w:val="00094389"/>
    <w:rsid w:val="000947F2"/>
    <w:rsid w:val="00094D08"/>
    <w:rsid w:val="00097E7D"/>
    <w:rsid w:val="000A0B32"/>
    <w:rsid w:val="000A2CBA"/>
    <w:rsid w:val="000A2F25"/>
    <w:rsid w:val="000A3BF5"/>
    <w:rsid w:val="000A68B5"/>
    <w:rsid w:val="000A6A1D"/>
    <w:rsid w:val="000A7402"/>
    <w:rsid w:val="000A7944"/>
    <w:rsid w:val="000B0273"/>
    <w:rsid w:val="000B0E04"/>
    <w:rsid w:val="000B1238"/>
    <w:rsid w:val="000B199F"/>
    <w:rsid w:val="000B2021"/>
    <w:rsid w:val="000B3E39"/>
    <w:rsid w:val="000B6484"/>
    <w:rsid w:val="000B6565"/>
    <w:rsid w:val="000B7863"/>
    <w:rsid w:val="000C0D78"/>
    <w:rsid w:val="000C12FA"/>
    <w:rsid w:val="000C26F8"/>
    <w:rsid w:val="000C4796"/>
    <w:rsid w:val="000D033C"/>
    <w:rsid w:val="000D2627"/>
    <w:rsid w:val="000D27C8"/>
    <w:rsid w:val="000D2BE8"/>
    <w:rsid w:val="000D2D22"/>
    <w:rsid w:val="000D490C"/>
    <w:rsid w:val="000D6059"/>
    <w:rsid w:val="000D76C5"/>
    <w:rsid w:val="000E1755"/>
    <w:rsid w:val="000E1B52"/>
    <w:rsid w:val="000E1B62"/>
    <w:rsid w:val="000E20CA"/>
    <w:rsid w:val="000E3355"/>
    <w:rsid w:val="000E424E"/>
    <w:rsid w:val="000E549B"/>
    <w:rsid w:val="000E5BF8"/>
    <w:rsid w:val="000E6197"/>
    <w:rsid w:val="000E7D0E"/>
    <w:rsid w:val="000F02F9"/>
    <w:rsid w:val="000F1E65"/>
    <w:rsid w:val="000F2BC1"/>
    <w:rsid w:val="000F4280"/>
    <w:rsid w:val="000F6792"/>
    <w:rsid w:val="000F7F84"/>
    <w:rsid w:val="000F7FB3"/>
    <w:rsid w:val="00100F06"/>
    <w:rsid w:val="00102A19"/>
    <w:rsid w:val="00104077"/>
    <w:rsid w:val="001043C8"/>
    <w:rsid w:val="00104BEF"/>
    <w:rsid w:val="00106BF4"/>
    <w:rsid w:val="00107047"/>
    <w:rsid w:val="0010798F"/>
    <w:rsid w:val="0011081D"/>
    <w:rsid w:val="001129D9"/>
    <w:rsid w:val="00112ACE"/>
    <w:rsid w:val="00113093"/>
    <w:rsid w:val="00113169"/>
    <w:rsid w:val="001143BF"/>
    <w:rsid w:val="00114E54"/>
    <w:rsid w:val="001174E2"/>
    <w:rsid w:val="001209FE"/>
    <w:rsid w:val="00121932"/>
    <w:rsid w:val="00122B37"/>
    <w:rsid w:val="001237E1"/>
    <w:rsid w:val="00125AC6"/>
    <w:rsid w:val="00126B5A"/>
    <w:rsid w:val="00126CD4"/>
    <w:rsid w:val="00126DF1"/>
    <w:rsid w:val="00131444"/>
    <w:rsid w:val="0013208C"/>
    <w:rsid w:val="0013248A"/>
    <w:rsid w:val="001350C7"/>
    <w:rsid w:val="00136ECA"/>
    <w:rsid w:val="00137503"/>
    <w:rsid w:val="00141F6C"/>
    <w:rsid w:val="00142AA8"/>
    <w:rsid w:val="0014740C"/>
    <w:rsid w:val="00152625"/>
    <w:rsid w:val="001540CB"/>
    <w:rsid w:val="00160768"/>
    <w:rsid w:val="001617F1"/>
    <w:rsid w:val="00161E1F"/>
    <w:rsid w:val="00164381"/>
    <w:rsid w:val="00164972"/>
    <w:rsid w:val="00166A27"/>
    <w:rsid w:val="00167086"/>
    <w:rsid w:val="001671B4"/>
    <w:rsid w:val="00167737"/>
    <w:rsid w:val="00167B33"/>
    <w:rsid w:val="001706D2"/>
    <w:rsid w:val="00171650"/>
    <w:rsid w:val="00171CF1"/>
    <w:rsid w:val="0017227C"/>
    <w:rsid w:val="001735ED"/>
    <w:rsid w:val="001737ED"/>
    <w:rsid w:val="00173C71"/>
    <w:rsid w:val="001745A8"/>
    <w:rsid w:val="00176570"/>
    <w:rsid w:val="001776B2"/>
    <w:rsid w:val="0018697A"/>
    <w:rsid w:val="001922CB"/>
    <w:rsid w:val="00193542"/>
    <w:rsid w:val="001944E9"/>
    <w:rsid w:val="00194650"/>
    <w:rsid w:val="00194DC2"/>
    <w:rsid w:val="00195267"/>
    <w:rsid w:val="00195C09"/>
    <w:rsid w:val="0019615A"/>
    <w:rsid w:val="00196C53"/>
    <w:rsid w:val="001A2348"/>
    <w:rsid w:val="001A49ED"/>
    <w:rsid w:val="001A7EB7"/>
    <w:rsid w:val="001B0F46"/>
    <w:rsid w:val="001B1D2B"/>
    <w:rsid w:val="001B26D8"/>
    <w:rsid w:val="001B4AC6"/>
    <w:rsid w:val="001B53FA"/>
    <w:rsid w:val="001C1B35"/>
    <w:rsid w:val="001C2E31"/>
    <w:rsid w:val="001D2B20"/>
    <w:rsid w:val="001D50DA"/>
    <w:rsid w:val="001D6C9F"/>
    <w:rsid w:val="001D7918"/>
    <w:rsid w:val="001D7C2A"/>
    <w:rsid w:val="001E2452"/>
    <w:rsid w:val="001E251B"/>
    <w:rsid w:val="001E26C0"/>
    <w:rsid w:val="001E4FB1"/>
    <w:rsid w:val="001E7EA3"/>
    <w:rsid w:val="001F02C8"/>
    <w:rsid w:val="001F1153"/>
    <w:rsid w:val="001F2566"/>
    <w:rsid w:val="001F2BD8"/>
    <w:rsid w:val="001F71DD"/>
    <w:rsid w:val="001F7BCB"/>
    <w:rsid w:val="001F7EA6"/>
    <w:rsid w:val="00200238"/>
    <w:rsid w:val="00202709"/>
    <w:rsid w:val="00203146"/>
    <w:rsid w:val="00204A5C"/>
    <w:rsid w:val="00205AD2"/>
    <w:rsid w:val="00206A51"/>
    <w:rsid w:val="00207D9F"/>
    <w:rsid w:val="00210B08"/>
    <w:rsid w:val="0021168F"/>
    <w:rsid w:val="00212521"/>
    <w:rsid w:val="002139FD"/>
    <w:rsid w:val="00213FEF"/>
    <w:rsid w:val="00214E18"/>
    <w:rsid w:val="00215FF1"/>
    <w:rsid w:val="00217684"/>
    <w:rsid w:val="0021771D"/>
    <w:rsid w:val="00220E0D"/>
    <w:rsid w:val="002220C8"/>
    <w:rsid w:val="002225D1"/>
    <w:rsid w:val="0022310F"/>
    <w:rsid w:val="00223BDA"/>
    <w:rsid w:val="00224B35"/>
    <w:rsid w:val="002253B8"/>
    <w:rsid w:val="0022676C"/>
    <w:rsid w:val="00226B7B"/>
    <w:rsid w:val="00233143"/>
    <w:rsid w:val="002331E3"/>
    <w:rsid w:val="00237A53"/>
    <w:rsid w:val="002410C8"/>
    <w:rsid w:val="00241C2B"/>
    <w:rsid w:val="00242B31"/>
    <w:rsid w:val="0024736D"/>
    <w:rsid w:val="0025088C"/>
    <w:rsid w:val="00251AB5"/>
    <w:rsid w:val="0025255F"/>
    <w:rsid w:val="0025420F"/>
    <w:rsid w:val="002550B1"/>
    <w:rsid w:val="002561F8"/>
    <w:rsid w:val="0025764D"/>
    <w:rsid w:val="0025776C"/>
    <w:rsid w:val="002578DD"/>
    <w:rsid w:val="00257BE2"/>
    <w:rsid w:val="002609F2"/>
    <w:rsid w:val="002610D6"/>
    <w:rsid w:val="0026306C"/>
    <w:rsid w:val="00265B37"/>
    <w:rsid w:val="00266371"/>
    <w:rsid w:val="00266423"/>
    <w:rsid w:val="00267591"/>
    <w:rsid w:val="00270849"/>
    <w:rsid w:val="00271068"/>
    <w:rsid w:val="002734E6"/>
    <w:rsid w:val="00276112"/>
    <w:rsid w:val="0027715E"/>
    <w:rsid w:val="00287100"/>
    <w:rsid w:val="00287F90"/>
    <w:rsid w:val="00291E83"/>
    <w:rsid w:val="002A06A3"/>
    <w:rsid w:val="002A0C6A"/>
    <w:rsid w:val="002A0D18"/>
    <w:rsid w:val="002A1E47"/>
    <w:rsid w:val="002A29F0"/>
    <w:rsid w:val="002A33EE"/>
    <w:rsid w:val="002A35B6"/>
    <w:rsid w:val="002A4067"/>
    <w:rsid w:val="002A45BA"/>
    <w:rsid w:val="002A4E24"/>
    <w:rsid w:val="002A65B3"/>
    <w:rsid w:val="002A787C"/>
    <w:rsid w:val="002A79C5"/>
    <w:rsid w:val="002A7C22"/>
    <w:rsid w:val="002B06F2"/>
    <w:rsid w:val="002B15E3"/>
    <w:rsid w:val="002B7A9C"/>
    <w:rsid w:val="002C2ABF"/>
    <w:rsid w:val="002C33BB"/>
    <w:rsid w:val="002D2575"/>
    <w:rsid w:val="002D2CE3"/>
    <w:rsid w:val="002D3EA6"/>
    <w:rsid w:val="002D70D5"/>
    <w:rsid w:val="002D7746"/>
    <w:rsid w:val="002E127E"/>
    <w:rsid w:val="002E1B76"/>
    <w:rsid w:val="002E1D13"/>
    <w:rsid w:val="002E240C"/>
    <w:rsid w:val="002E2769"/>
    <w:rsid w:val="002E4314"/>
    <w:rsid w:val="002E5840"/>
    <w:rsid w:val="002E5B99"/>
    <w:rsid w:val="002E5DED"/>
    <w:rsid w:val="002F1D8F"/>
    <w:rsid w:val="002F2A06"/>
    <w:rsid w:val="002F44A6"/>
    <w:rsid w:val="002F460B"/>
    <w:rsid w:val="002F5170"/>
    <w:rsid w:val="002F6922"/>
    <w:rsid w:val="002F6A5D"/>
    <w:rsid w:val="002F6A7A"/>
    <w:rsid w:val="002F6D92"/>
    <w:rsid w:val="00301515"/>
    <w:rsid w:val="00301EF8"/>
    <w:rsid w:val="003026B0"/>
    <w:rsid w:val="0030301E"/>
    <w:rsid w:val="00303CEE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66DC"/>
    <w:rsid w:val="00321C35"/>
    <w:rsid w:val="00324266"/>
    <w:rsid w:val="003244BD"/>
    <w:rsid w:val="003249BF"/>
    <w:rsid w:val="0032607F"/>
    <w:rsid w:val="0032681B"/>
    <w:rsid w:val="00326F54"/>
    <w:rsid w:val="0033135A"/>
    <w:rsid w:val="00331EDD"/>
    <w:rsid w:val="0033491E"/>
    <w:rsid w:val="00334D4A"/>
    <w:rsid w:val="00335766"/>
    <w:rsid w:val="0033618C"/>
    <w:rsid w:val="00337055"/>
    <w:rsid w:val="003370D7"/>
    <w:rsid w:val="00337C15"/>
    <w:rsid w:val="0034006B"/>
    <w:rsid w:val="00340259"/>
    <w:rsid w:val="00342DB0"/>
    <w:rsid w:val="00344F1E"/>
    <w:rsid w:val="0034753F"/>
    <w:rsid w:val="0035123D"/>
    <w:rsid w:val="00352319"/>
    <w:rsid w:val="00353844"/>
    <w:rsid w:val="003538BA"/>
    <w:rsid w:val="00353E82"/>
    <w:rsid w:val="00354093"/>
    <w:rsid w:val="0035506C"/>
    <w:rsid w:val="003554B4"/>
    <w:rsid w:val="00360750"/>
    <w:rsid w:val="00362306"/>
    <w:rsid w:val="003628BF"/>
    <w:rsid w:val="00363FD8"/>
    <w:rsid w:val="00365C4E"/>
    <w:rsid w:val="00366A17"/>
    <w:rsid w:val="00366A83"/>
    <w:rsid w:val="00366F02"/>
    <w:rsid w:val="00367F55"/>
    <w:rsid w:val="00372E89"/>
    <w:rsid w:val="003756F2"/>
    <w:rsid w:val="003769C3"/>
    <w:rsid w:val="003814A5"/>
    <w:rsid w:val="00384FE0"/>
    <w:rsid w:val="003860EF"/>
    <w:rsid w:val="003905E3"/>
    <w:rsid w:val="003918A7"/>
    <w:rsid w:val="00393F1C"/>
    <w:rsid w:val="0039537E"/>
    <w:rsid w:val="00397374"/>
    <w:rsid w:val="003A3C75"/>
    <w:rsid w:val="003A4A16"/>
    <w:rsid w:val="003A5A78"/>
    <w:rsid w:val="003A5C09"/>
    <w:rsid w:val="003A6333"/>
    <w:rsid w:val="003A6A0E"/>
    <w:rsid w:val="003B2A38"/>
    <w:rsid w:val="003C1820"/>
    <w:rsid w:val="003C2334"/>
    <w:rsid w:val="003C2F3D"/>
    <w:rsid w:val="003C6AE8"/>
    <w:rsid w:val="003C71EF"/>
    <w:rsid w:val="003D104F"/>
    <w:rsid w:val="003D2488"/>
    <w:rsid w:val="003D2772"/>
    <w:rsid w:val="003D2805"/>
    <w:rsid w:val="003D2D31"/>
    <w:rsid w:val="003D3A39"/>
    <w:rsid w:val="003D60A0"/>
    <w:rsid w:val="003D7C3B"/>
    <w:rsid w:val="003E02B2"/>
    <w:rsid w:val="003E16CC"/>
    <w:rsid w:val="003E3360"/>
    <w:rsid w:val="003E3ACC"/>
    <w:rsid w:val="003E76C8"/>
    <w:rsid w:val="003F0EF5"/>
    <w:rsid w:val="003F1AF1"/>
    <w:rsid w:val="003F2C84"/>
    <w:rsid w:val="003F2D5F"/>
    <w:rsid w:val="003F41A5"/>
    <w:rsid w:val="003F5133"/>
    <w:rsid w:val="003F57A0"/>
    <w:rsid w:val="003F63B6"/>
    <w:rsid w:val="003F7812"/>
    <w:rsid w:val="0040023E"/>
    <w:rsid w:val="004009A9"/>
    <w:rsid w:val="00403F6E"/>
    <w:rsid w:val="004051B6"/>
    <w:rsid w:val="004059C9"/>
    <w:rsid w:val="0040783C"/>
    <w:rsid w:val="00410191"/>
    <w:rsid w:val="0041039F"/>
    <w:rsid w:val="004110B1"/>
    <w:rsid w:val="004121D0"/>
    <w:rsid w:val="00412756"/>
    <w:rsid w:val="00413425"/>
    <w:rsid w:val="0041379B"/>
    <w:rsid w:val="004139FF"/>
    <w:rsid w:val="00414A43"/>
    <w:rsid w:val="004206DA"/>
    <w:rsid w:val="004213CC"/>
    <w:rsid w:val="00421547"/>
    <w:rsid w:val="00422231"/>
    <w:rsid w:val="00422F8D"/>
    <w:rsid w:val="00423B48"/>
    <w:rsid w:val="004241E6"/>
    <w:rsid w:val="00425883"/>
    <w:rsid w:val="00431953"/>
    <w:rsid w:val="0043199A"/>
    <w:rsid w:val="00431AF7"/>
    <w:rsid w:val="004334F1"/>
    <w:rsid w:val="00434901"/>
    <w:rsid w:val="00435F20"/>
    <w:rsid w:val="004379E9"/>
    <w:rsid w:val="0044163C"/>
    <w:rsid w:val="00443C3F"/>
    <w:rsid w:val="00444B6C"/>
    <w:rsid w:val="00450D64"/>
    <w:rsid w:val="00451492"/>
    <w:rsid w:val="00451B9F"/>
    <w:rsid w:val="00454A55"/>
    <w:rsid w:val="004550D5"/>
    <w:rsid w:val="004550FD"/>
    <w:rsid w:val="004553EE"/>
    <w:rsid w:val="00457906"/>
    <w:rsid w:val="0046012B"/>
    <w:rsid w:val="00460CF8"/>
    <w:rsid w:val="00461723"/>
    <w:rsid w:val="0046278C"/>
    <w:rsid w:val="00463017"/>
    <w:rsid w:val="00463290"/>
    <w:rsid w:val="00465EEA"/>
    <w:rsid w:val="00466E77"/>
    <w:rsid w:val="0047141D"/>
    <w:rsid w:val="0047218D"/>
    <w:rsid w:val="00472D3A"/>
    <w:rsid w:val="00473090"/>
    <w:rsid w:val="00474A60"/>
    <w:rsid w:val="004750B2"/>
    <w:rsid w:val="004755AC"/>
    <w:rsid w:val="00475660"/>
    <w:rsid w:val="00475DDB"/>
    <w:rsid w:val="004764D7"/>
    <w:rsid w:val="00481989"/>
    <w:rsid w:val="00481A6A"/>
    <w:rsid w:val="00482048"/>
    <w:rsid w:val="00482EE8"/>
    <w:rsid w:val="004847D5"/>
    <w:rsid w:val="00487A49"/>
    <w:rsid w:val="00490FD3"/>
    <w:rsid w:val="004925EC"/>
    <w:rsid w:val="0049328D"/>
    <w:rsid w:val="00493592"/>
    <w:rsid w:val="004A0114"/>
    <w:rsid w:val="004A143B"/>
    <w:rsid w:val="004A235A"/>
    <w:rsid w:val="004A274B"/>
    <w:rsid w:val="004A6F93"/>
    <w:rsid w:val="004B0BA3"/>
    <w:rsid w:val="004B1438"/>
    <w:rsid w:val="004B16A7"/>
    <w:rsid w:val="004B1A3D"/>
    <w:rsid w:val="004B2524"/>
    <w:rsid w:val="004B2BFB"/>
    <w:rsid w:val="004B2E34"/>
    <w:rsid w:val="004B2E8E"/>
    <w:rsid w:val="004B51E4"/>
    <w:rsid w:val="004B64EF"/>
    <w:rsid w:val="004B74B6"/>
    <w:rsid w:val="004C08B2"/>
    <w:rsid w:val="004C0945"/>
    <w:rsid w:val="004C172F"/>
    <w:rsid w:val="004C512F"/>
    <w:rsid w:val="004C5767"/>
    <w:rsid w:val="004C5783"/>
    <w:rsid w:val="004C771B"/>
    <w:rsid w:val="004D085E"/>
    <w:rsid w:val="004D0F24"/>
    <w:rsid w:val="004D1FAE"/>
    <w:rsid w:val="004D208D"/>
    <w:rsid w:val="004D2F7D"/>
    <w:rsid w:val="004D51EE"/>
    <w:rsid w:val="004D5E96"/>
    <w:rsid w:val="004D7CCB"/>
    <w:rsid w:val="004E12A2"/>
    <w:rsid w:val="004E241F"/>
    <w:rsid w:val="004E5220"/>
    <w:rsid w:val="004E525F"/>
    <w:rsid w:val="004E7080"/>
    <w:rsid w:val="004E7ACC"/>
    <w:rsid w:val="004F2A58"/>
    <w:rsid w:val="004F2B01"/>
    <w:rsid w:val="004F40E9"/>
    <w:rsid w:val="004F71B0"/>
    <w:rsid w:val="004F76EC"/>
    <w:rsid w:val="004F7AC6"/>
    <w:rsid w:val="0050123C"/>
    <w:rsid w:val="0050170F"/>
    <w:rsid w:val="005031A0"/>
    <w:rsid w:val="0050382D"/>
    <w:rsid w:val="00505BD0"/>
    <w:rsid w:val="00510F00"/>
    <w:rsid w:val="0051106A"/>
    <w:rsid w:val="0051281A"/>
    <w:rsid w:val="00512F7F"/>
    <w:rsid w:val="005135CD"/>
    <w:rsid w:val="00513B19"/>
    <w:rsid w:val="00516D20"/>
    <w:rsid w:val="00517B22"/>
    <w:rsid w:val="0052108F"/>
    <w:rsid w:val="0052217C"/>
    <w:rsid w:val="00524BF3"/>
    <w:rsid w:val="00524C9A"/>
    <w:rsid w:val="0052697E"/>
    <w:rsid w:val="0053175D"/>
    <w:rsid w:val="00532151"/>
    <w:rsid w:val="00534D33"/>
    <w:rsid w:val="00540827"/>
    <w:rsid w:val="005428FB"/>
    <w:rsid w:val="00544C0D"/>
    <w:rsid w:val="00547C38"/>
    <w:rsid w:val="005503D7"/>
    <w:rsid w:val="00551BE7"/>
    <w:rsid w:val="00552F50"/>
    <w:rsid w:val="005531D4"/>
    <w:rsid w:val="005539BC"/>
    <w:rsid w:val="005543E1"/>
    <w:rsid w:val="00554C85"/>
    <w:rsid w:val="0055640C"/>
    <w:rsid w:val="00557601"/>
    <w:rsid w:val="00563E1C"/>
    <w:rsid w:val="00565EF4"/>
    <w:rsid w:val="00566892"/>
    <w:rsid w:val="005703EC"/>
    <w:rsid w:val="005714F8"/>
    <w:rsid w:val="00571E02"/>
    <w:rsid w:val="00574258"/>
    <w:rsid w:val="005747E2"/>
    <w:rsid w:val="0057586D"/>
    <w:rsid w:val="00575979"/>
    <w:rsid w:val="005763DC"/>
    <w:rsid w:val="00576AD7"/>
    <w:rsid w:val="0058104B"/>
    <w:rsid w:val="00582969"/>
    <w:rsid w:val="005834B1"/>
    <w:rsid w:val="00586D7B"/>
    <w:rsid w:val="00587A77"/>
    <w:rsid w:val="00591CDC"/>
    <w:rsid w:val="0059311E"/>
    <w:rsid w:val="00593505"/>
    <w:rsid w:val="00595C18"/>
    <w:rsid w:val="00596153"/>
    <w:rsid w:val="00596DAD"/>
    <w:rsid w:val="00597EA5"/>
    <w:rsid w:val="005A00E6"/>
    <w:rsid w:val="005A3E77"/>
    <w:rsid w:val="005A7200"/>
    <w:rsid w:val="005A7B0E"/>
    <w:rsid w:val="005B009C"/>
    <w:rsid w:val="005B0592"/>
    <w:rsid w:val="005B0C04"/>
    <w:rsid w:val="005B21C5"/>
    <w:rsid w:val="005B22EC"/>
    <w:rsid w:val="005B39C6"/>
    <w:rsid w:val="005B57F9"/>
    <w:rsid w:val="005B5F38"/>
    <w:rsid w:val="005B6DF7"/>
    <w:rsid w:val="005C3E39"/>
    <w:rsid w:val="005C4536"/>
    <w:rsid w:val="005C5FA8"/>
    <w:rsid w:val="005C6131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4900"/>
    <w:rsid w:val="005E4CA7"/>
    <w:rsid w:val="005E6923"/>
    <w:rsid w:val="005E6DEE"/>
    <w:rsid w:val="005E74DB"/>
    <w:rsid w:val="005F3EB7"/>
    <w:rsid w:val="005F4ABE"/>
    <w:rsid w:val="005F6CDA"/>
    <w:rsid w:val="00602341"/>
    <w:rsid w:val="00603362"/>
    <w:rsid w:val="00604DDA"/>
    <w:rsid w:val="00610BB6"/>
    <w:rsid w:val="00611257"/>
    <w:rsid w:val="00613518"/>
    <w:rsid w:val="00617E94"/>
    <w:rsid w:val="006203BF"/>
    <w:rsid w:val="00621025"/>
    <w:rsid w:val="0062157E"/>
    <w:rsid w:val="00623754"/>
    <w:rsid w:val="006269AB"/>
    <w:rsid w:val="0063060F"/>
    <w:rsid w:val="0063118D"/>
    <w:rsid w:val="006314CC"/>
    <w:rsid w:val="00631D72"/>
    <w:rsid w:val="00634290"/>
    <w:rsid w:val="0063471A"/>
    <w:rsid w:val="006400AF"/>
    <w:rsid w:val="00640ED3"/>
    <w:rsid w:val="00641518"/>
    <w:rsid w:val="00643479"/>
    <w:rsid w:val="00643C54"/>
    <w:rsid w:val="00644064"/>
    <w:rsid w:val="00645AA5"/>
    <w:rsid w:val="00645D4E"/>
    <w:rsid w:val="006521D4"/>
    <w:rsid w:val="006525A0"/>
    <w:rsid w:val="00653E56"/>
    <w:rsid w:val="00656159"/>
    <w:rsid w:val="00660EE3"/>
    <w:rsid w:val="00660F96"/>
    <w:rsid w:val="00661A13"/>
    <w:rsid w:val="0066232B"/>
    <w:rsid w:val="00664D35"/>
    <w:rsid w:val="0066559C"/>
    <w:rsid w:val="00666CDA"/>
    <w:rsid w:val="006671D8"/>
    <w:rsid w:val="0067260B"/>
    <w:rsid w:val="00674A87"/>
    <w:rsid w:val="00677588"/>
    <w:rsid w:val="00677C2B"/>
    <w:rsid w:val="00681267"/>
    <w:rsid w:val="006818F3"/>
    <w:rsid w:val="0068472F"/>
    <w:rsid w:val="00685D64"/>
    <w:rsid w:val="006879AF"/>
    <w:rsid w:val="006907EB"/>
    <w:rsid w:val="006927E0"/>
    <w:rsid w:val="00694A09"/>
    <w:rsid w:val="006971A6"/>
    <w:rsid w:val="006A0A07"/>
    <w:rsid w:val="006A627F"/>
    <w:rsid w:val="006B0A46"/>
    <w:rsid w:val="006B16A5"/>
    <w:rsid w:val="006B1F6B"/>
    <w:rsid w:val="006B22F8"/>
    <w:rsid w:val="006B3976"/>
    <w:rsid w:val="006B4AC0"/>
    <w:rsid w:val="006B7AD9"/>
    <w:rsid w:val="006B7AF9"/>
    <w:rsid w:val="006C1209"/>
    <w:rsid w:val="006C182E"/>
    <w:rsid w:val="006C3078"/>
    <w:rsid w:val="006C3CA7"/>
    <w:rsid w:val="006D198C"/>
    <w:rsid w:val="006D69DF"/>
    <w:rsid w:val="006E0F29"/>
    <w:rsid w:val="006E1FE7"/>
    <w:rsid w:val="006E31A8"/>
    <w:rsid w:val="006E3C80"/>
    <w:rsid w:val="006E7AC2"/>
    <w:rsid w:val="006F1A72"/>
    <w:rsid w:val="006F28DF"/>
    <w:rsid w:val="006F3728"/>
    <w:rsid w:val="00700C4B"/>
    <w:rsid w:val="00704CF4"/>
    <w:rsid w:val="007065FD"/>
    <w:rsid w:val="00706693"/>
    <w:rsid w:val="00706FBB"/>
    <w:rsid w:val="00707C3C"/>
    <w:rsid w:val="0071224A"/>
    <w:rsid w:val="007140D5"/>
    <w:rsid w:val="007146E5"/>
    <w:rsid w:val="00721D5D"/>
    <w:rsid w:val="0072206E"/>
    <w:rsid w:val="0072387A"/>
    <w:rsid w:val="00724818"/>
    <w:rsid w:val="00727B2E"/>
    <w:rsid w:val="00733A9F"/>
    <w:rsid w:val="00733C11"/>
    <w:rsid w:val="00735195"/>
    <w:rsid w:val="007357DE"/>
    <w:rsid w:val="00735DF1"/>
    <w:rsid w:val="00736323"/>
    <w:rsid w:val="00740D89"/>
    <w:rsid w:val="00741663"/>
    <w:rsid w:val="0074295B"/>
    <w:rsid w:val="0074312F"/>
    <w:rsid w:val="0074346A"/>
    <w:rsid w:val="00745407"/>
    <w:rsid w:val="007462D0"/>
    <w:rsid w:val="00750A91"/>
    <w:rsid w:val="00752F13"/>
    <w:rsid w:val="0075374C"/>
    <w:rsid w:val="00753D80"/>
    <w:rsid w:val="00754A47"/>
    <w:rsid w:val="00754E2B"/>
    <w:rsid w:val="00761332"/>
    <w:rsid w:val="0076143A"/>
    <w:rsid w:val="0076211E"/>
    <w:rsid w:val="007634B9"/>
    <w:rsid w:val="00763BA8"/>
    <w:rsid w:val="007652EF"/>
    <w:rsid w:val="00766D7F"/>
    <w:rsid w:val="00767371"/>
    <w:rsid w:val="00770826"/>
    <w:rsid w:val="00770D6B"/>
    <w:rsid w:val="007731F3"/>
    <w:rsid w:val="007739DD"/>
    <w:rsid w:val="00775D7D"/>
    <w:rsid w:val="00776D22"/>
    <w:rsid w:val="00777018"/>
    <w:rsid w:val="0078002C"/>
    <w:rsid w:val="0078081B"/>
    <w:rsid w:val="0078119B"/>
    <w:rsid w:val="00783E18"/>
    <w:rsid w:val="00784CB4"/>
    <w:rsid w:val="00784EF4"/>
    <w:rsid w:val="00785634"/>
    <w:rsid w:val="00785A15"/>
    <w:rsid w:val="00786FA2"/>
    <w:rsid w:val="00790951"/>
    <w:rsid w:val="00791055"/>
    <w:rsid w:val="00796A43"/>
    <w:rsid w:val="00797E29"/>
    <w:rsid w:val="007A1996"/>
    <w:rsid w:val="007A4A14"/>
    <w:rsid w:val="007A4A4A"/>
    <w:rsid w:val="007A5D53"/>
    <w:rsid w:val="007A5DDC"/>
    <w:rsid w:val="007A609D"/>
    <w:rsid w:val="007A6CF0"/>
    <w:rsid w:val="007B0A01"/>
    <w:rsid w:val="007B2B05"/>
    <w:rsid w:val="007B6FF8"/>
    <w:rsid w:val="007B75F2"/>
    <w:rsid w:val="007C0176"/>
    <w:rsid w:val="007C19E5"/>
    <w:rsid w:val="007C28E7"/>
    <w:rsid w:val="007C60F5"/>
    <w:rsid w:val="007C630C"/>
    <w:rsid w:val="007C6D20"/>
    <w:rsid w:val="007C7B11"/>
    <w:rsid w:val="007D1DA7"/>
    <w:rsid w:val="007D71E9"/>
    <w:rsid w:val="007D7578"/>
    <w:rsid w:val="007E03F1"/>
    <w:rsid w:val="007E1227"/>
    <w:rsid w:val="007E35E2"/>
    <w:rsid w:val="007E77B9"/>
    <w:rsid w:val="007F0903"/>
    <w:rsid w:val="007F1CDF"/>
    <w:rsid w:val="007F4BEB"/>
    <w:rsid w:val="007F6252"/>
    <w:rsid w:val="007F764A"/>
    <w:rsid w:val="007F789D"/>
    <w:rsid w:val="00800A5D"/>
    <w:rsid w:val="00802351"/>
    <w:rsid w:val="00802662"/>
    <w:rsid w:val="008041CD"/>
    <w:rsid w:val="00805C20"/>
    <w:rsid w:val="00806163"/>
    <w:rsid w:val="00806226"/>
    <w:rsid w:val="00807136"/>
    <w:rsid w:val="008071A6"/>
    <w:rsid w:val="008078D4"/>
    <w:rsid w:val="00814B1B"/>
    <w:rsid w:val="008159F2"/>
    <w:rsid w:val="00815B05"/>
    <w:rsid w:val="00815C64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36CFD"/>
    <w:rsid w:val="0084000B"/>
    <w:rsid w:val="008401FD"/>
    <w:rsid w:val="00840997"/>
    <w:rsid w:val="00840D11"/>
    <w:rsid w:val="008419A8"/>
    <w:rsid w:val="00843828"/>
    <w:rsid w:val="0084545F"/>
    <w:rsid w:val="0085250F"/>
    <w:rsid w:val="00852A9E"/>
    <w:rsid w:val="00853953"/>
    <w:rsid w:val="008603E4"/>
    <w:rsid w:val="00863AE1"/>
    <w:rsid w:val="008645D1"/>
    <w:rsid w:val="008665E2"/>
    <w:rsid w:val="00873DF3"/>
    <w:rsid w:val="00873F3A"/>
    <w:rsid w:val="00874681"/>
    <w:rsid w:val="00875506"/>
    <w:rsid w:val="0087575D"/>
    <w:rsid w:val="008778BB"/>
    <w:rsid w:val="008809E5"/>
    <w:rsid w:val="00882F0A"/>
    <w:rsid w:val="008904EE"/>
    <w:rsid w:val="008913F4"/>
    <w:rsid w:val="008922E7"/>
    <w:rsid w:val="0089246C"/>
    <w:rsid w:val="00892BD7"/>
    <w:rsid w:val="00892F3C"/>
    <w:rsid w:val="008A06F9"/>
    <w:rsid w:val="008A4CF3"/>
    <w:rsid w:val="008A4F73"/>
    <w:rsid w:val="008A632E"/>
    <w:rsid w:val="008A6CE3"/>
    <w:rsid w:val="008B2257"/>
    <w:rsid w:val="008B727A"/>
    <w:rsid w:val="008B7865"/>
    <w:rsid w:val="008C1CD8"/>
    <w:rsid w:val="008C1DA3"/>
    <w:rsid w:val="008C3981"/>
    <w:rsid w:val="008C3B59"/>
    <w:rsid w:val="008C41D3"/>
    <w:rsid w:val="008C4C5C"/>
    <w:rsid w:val="008C6267"/>
    <w:rsid w:val="008C6EE4"/>
    <w:rsid w:val="008C7593"/>
    <w:rsid w:val="008D1D7C"/>
    <w:rsid w:val="008D219E"/>
    <w:rsid w:val="008D2C96"/>
    <w:rsid w:val="008D6A8F"/>
    <w:rsid w:val="008E1C82"/>
    <w:rsid w:val="008E27C2"/>
    <w:rsid w:val="008F459D"/>
    <w:rsid w:val="008F7EC2"/>
    <w:rsid w:val="0090091C"/>
    <w:rsid w:val="0090093A"/>
    <w:rsid w:val="00901723"/>
    <w:rsid w:val="00901D70"/>
    <w:rsid w:val="00902446"/>
    <w:rsid w:val="00903FE0"/>
    <w:rsid w:val="00904381"/>
    <w:rsid w:val="00904C2A"/>
    <w:rsid w:val="009050ED"/>
    <w:rsid w:val="00905382"/>
    <w:rsid w:val="00905BFE"/>
    <w:rsid w:val="00907E46"/>
    <w:rsid w:val="0091093D"/>
    <w:rsid w:val="0091532F"/>
    <w:rsid w:val="00915E5C"/>
    <w:rsid w:val="009211CA"/>
    <w:rsid w:val="0092339D"/>
    <w:rsid w:val="009236D0"/>
    <w:rsid w:val="00924378"/>
    <w:rsid w:val="00926F29"/>
    <w:rsid w:val="009272DF"/>
    <w:rsid w:val="00933BE8"/>
    <w:rsid w:val="00935F06"/>
    <w:rsid w:val="00935FC5"/>
    <w:rsid w:val="00940190"/>
    <w:rsid w:val="00940401"/>
    <w:rsid w:val="0094044D"/>
    <w:rsid w:val="00943468"/>
    <w:rsid w:val="009511B0"/>
    <w:rsid w:val="009520B2"/>
    <w:rsid w:val="009535D7"/>
    <w:rsid w:val="00954025"/>
    <w:rsid w:val="00954AF6"/>
    <w:rsid w:val="00955009"/>
    <w:rsid w:val="009625D5"/>
    <w:rsid w:val="0096474D"/>
    <w:rsid w:val="009647DB"/>
    <w:rsid w:val="00965F67"/>
    <w:rsid w:val="00967366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81F3A"/>
    <w:rsid w:val="00983B0D"/>
    <w:rsid w:val="00987D5E"/>
    <w:rsid w:val="00991D64"/>
    <w:rsid w:val="00992A03"/>
    <w:rsid w:val="009976D8"/>
    <w:rsid w:val="009A0093"/>
    <w:rsid w:val="009A03BF"/>
    <w:rsid w:val="009A0720"/>
    <w:rsid w:val="009A2A3B"/>
    <w:rsid w:val="009A300B"/>
    <w:rsid w:val="009A33AB"/>
    <w:rsid w:val="009A54E3"/>
    <w:rsid w:val="009A6B37"/>
    <w:rsid w:val="009B0D13"/>
    <w:rsid w:val="009B3324"/>
    <w:rsid w:val="009C17E7"/>
    <w:rsid w:val="009C1CA9"/>
    <w:rsid w:val="009C294D"/>
    <w:rsid w:val="009C7AFB"/>
    <w:rsid w:val="009D0877"/>
    <w:rsid w:val="009D1346"/>
    <w:rsid w:val="009D48B2"/>
    <w:rsid w:val="009D510E"/>
    <w:rsid w:val="009D5908"/>
    <w:rsid w:val="009D5EF1"/>
    <w:rsid w:val="009E0323"/>
    <w:rsid w:val="009E0583"/>
    <w:rsid w:val="009E1B8A"/>
    <w:rsid w:val="009E2E14"/>
    <w:rsid w:val="009E4128"/>
    <w:rsid w:val="009E6F8F"/>
    <w:rsid w:val="009E7DAA"/>
    <w:rsid w:val="009E7F1E"/>
    <w:rsid w:val="009F0D8D"/>
    <w:rsid w:val="009F129C"/>
    <w:rsid w:val="009F1A7A"/>
    <w:rsid w:val="009F2BAE"/>
    <w:rsid w:val="009F5001"/>
    <w:rsid w:val="009F7D20"/>
    <w:rsid w:val="00A01CD4"/>
    <w:rsid w:val="00A037D0"/>
    <w:rsid w:val="00A04674"/>
    <w:rsid w:val="00A0482C"/>
    <w:rsid w:val="00A053FC"/>
    <w:rsid w:val="00A05789"/>
    <w:rsid w:val="00A057DA"/>
    <w:rsid w:val="00A06395"/>
    <w:rsid w:val="00A123B9"/>
    <w:rsid w:val="00A134E6"/>
    <w:rsid w:val="00A143C1"/>
    <w:rsid w:val="00A166E9"/>
    <w:rsid w:val="00A16D9D"/>
    <w:rsid w:val="00A2099E"/>
    <w:rsid w:val="00A20C17"/>
    <w:rsid w:val="00A238DB"/>
    <w:rsid w:val="00A24AD2"/>
    <w:rsid w:val="00A25141"/>
    <w:rsid w:val="00A2576C"/>
    <w:rsid w:val="00A25986"/>
    <w:rsid w:val="00A316F3"/>
    <w:rsid w:val="00A3370B"/>
    <w:rsid w:val="00A344A8"/>
    <w:rsid w:val="00A344FB"/>
    <w:rsid w:val="00A34603"/>
    <w:rsid w:val="00A3673A"/>
    <w:rsid w:val="00A36ADE"/>
    <w:rsid w:val="00A424EB"/>
    <w:rsid w:val="00A43A8E"/>
    <w:rsid w:val="00A44415"/>
    <w:rsid w:val="00A46C5F"/>
    <w:rsid w:val="00A46D47"/>
    <w:rsid w:val="00A5260D"/>
    <w:rsid w:val="00A54A4B"/>
    <w:rsid w:val="00A55ED1"/>
    <w:rsid w:val="00A56AB5"/>
    <w:rsid w:val="00A60AC7"/>
    <w:rsid w:val="00A612FC"/>
    <w:rsid w:val="00A61453"/>
    <w:rsid w:val="00A6243E"/>
    <w:rsid w:val="00A62B01"/>
    <w:rsid w:val="00A6329D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5E7A"/>
    <w:rsid w:val="00A7664A"/>
    <w:rsid w:val="00A76C7B"/>
    <w:rsid w:val="00A76D23"/>
    <w:rsid w:val="00A823F1"/>
    <w:rsid w:val="00A828C0"/>
    <w:rsid w:val="00A83B61"/>
    <w:rsid w:val="00A847FE"/>
    <w:rsid w:val="00A8552F"/>
    <w:rsid w:val="00A8569F"/>
    <w:rsid w:val="00A85CF9"/>
    <w:rsid w:val="00A86723"/>
    <w:rsid w:val="00A903C6"/>
    <w:rsid w:val="00A9049D"/>
    <w:rsid w:val="00A919D8"/>
    <w:rsid w:val="00A922D8"/>
    <w:rsid w:val="00A952C4"/>
    <w:rsid w:val="00A9703A"/>
    <w:rsid w:val="00AA186E"/>
    <w:rsid w:val="00AA2238"/>
    <w:rsid w:val="00AA3990"/>
    <w:rsid w:val="00AA4833"/>
    <w:rsid w:val="00AA5F4F"/>
    <w:rsid w:val="00AA6D37"/>
    <w:rsid w:val="00AA6E51"/>
    <w:rsid w:val="00AA6F33"/>
    <w:rsid w:val="00AA74D2"/>
    <w:rsid w:val="00AB4DCF"/>
    <w:rsid w:val="00AB54B9"/>
    <w:rsid w:val="00AC2A21"/>
    <w:rsid w:val="00AC3A7A"/>
    <w:rsid w:val="00AC3E0A"/>
    <w:rsid w:val="00AC5461"/>
    <w:rsid w:val="00AC6504"/>
    <w:rsid w:val="00AC6780"/>
    <w:rsid w:val="00AD13C7"/>
    <w:rsid w:val="00AD46B7"/>
    <w:rsid w:val="00AD4E18"/>
    <w:rsid w:val="00AD55DF"/>
    <w:rsid w:val="00AD6237"/>
    <w:rsid w:val="00AD6521"/>
    <w:rsid w:val="00AD68E9"/>
    <w:rsid w:val="00AD6973"/>
    <w:rsid w:val="00AD6C55"/>
    <w:rsid w:val="00AD6E4E"/>
    <w:rsid w:val="00AE0A41"/>
    <w:rsid w:val="00AE0D39"/>
    <w:rsid w:val="00AE14F8"/>
    <w:rsid w:val="00AE17E5"/>
    <w:rsid w:val="00AE51FF"/>
    <w:rsid w:val="00AE5341"/>
    <w:rsid w:val="00AE6E86"/>
    <w:rsid w:val="00AF1ED2"/>
    <w:rsid w:val="00AF34B0"/>
    <w:rsid w:val="00AF3A07"/>
    <w:rsid w:val="00AF53D6"/>
    <w:rsid w:val="00AF5884"/>
    <w:rsid w:val="00AF613E"/>
    <w:rsid w:val="00AF6608"/>
    <w:rsid w:val="00B01479"/>
    <w:rsid w:val="00B01ECC"/>
    <w:rsid w:val="00B03B7B"/>
    <w:rsid w:val="00B03C4B"/>
    <w:rsid w:val="00B03CD0"/>
    <w:rsid w:val="00B10E31"/>
    <w:rsid w:val="00B117D2"/>
    <w:rsid w:val="00B13709"/>
    <w:rsid w:val="00B148B7"/>
    <w:rsid w:val="00B20A84"/>
    <w:rsid w:val="00B23715"/>
    <w:rsid w:val="00B25085"/>
    <w:rsid w:val="00B276C9"/>
    <w:rsid w:val="00B32AC3"/>
    <w:rsid w:val="00B331D5"/>
    <w:rsid w:val="00B33F4F"/>
    <w:rsid w:val="00B3416B"/>
    <w:rsid w:val="00B344B6"/>
    <w:rsid w:val="00B41879"/>
    <w:rsid w:val="00B42000"/>
    <w:rsid w:val="00B44561"/>
    <w:rsid w:val="00B47262"/>
    <w:rsid w:val="00B47488"/>
    <w:rsid w:val="00B5002A"/>
    <w:rsid w:val="00B610A2"/>
    <w:rsid w:val="00B62B9D"/>
    <w:rsid w:val="00B62F74"/>
    <w:rsid w:val="00B62F84"/>
    <w:rsid w:val="00B63D8D"/>
    <w:rsid w:val="00B64241"/>
    <w:rsid w:val="00B64BA7"/>
    <w:rsid w:val="00B65413"/>
    <w:rsid w:val="00B657F6"/>
    <w:rsid w:val="00B65D99"/>
    <w:rsid w:val="00B703B7"/>
    <w:rsid w:val="00B741DB"/>
    <w:rsid w:val="00B759FB"/>
    <w:rsid w:val="00B76259"/>
    <w:rsid w:val="00B76FA4"/>
    <w:rsid w:val="00B77CB6"/>
    <w:rsid w:val="00B803E1"/>
    <w:rsid w:val="00B82CB2"/>
    <w:rsid w:val="00B83DE9"/>
    <w:rsid w:val="00B87BB8"/>
    <w:rsid w:val="00B93ECE"/>
    <w:rsid w:val="00B94E64"/>
    <w:rsid w:val="00B97B12"/>
    <w:rsid w:val="00BA11DE"/>
    <w:rsid w:val="00BA2340"/>
    <w:rsid w:val="00BA4961"/>
    <w:rsid w:val="00BB0806"/>
    <w:rsid w:val="00BB11BE"/>
    <w:rsid w:val="00BB2598"/>
    <w:rsid w:val="00BB4C54"/>
    <w:rsid w:val="00BB57F2"/>
    <w:rsid w:val="00BB6E9B"/>
    <w:rsid w:val="00BC1576"/>
    <w:rsid w:val="00BC15E5"/>
    <w:rsid w:val="00BC2E0A"/>
    <w:rsid w:val="00BC34DE"/>
    <w:rsid w:val="00BC5221"/>
    <w:rsid w:val="00BC6409"/>
    <w:rsid w:val="00BC70AD"/>
    <w:rsid w:val="00BD147E"/>
    <w:rsid w:val="00BD178B"/>
    <w:rsid w:val="00BD436E"/>
    <w:rsid w:val="00BE0539"/>
    <w:rsid w:val="00BE1293"/>
    <w:rsid w:val="00BE200D"/>
    <w:rsid w:val="00BE2830"/>
    <w:rsid w:val="00BE38F0"/>
    <w:rsid w:val="00BF0627"/>
    <w:rsid w:val="00BF278F"/>
    <w:rsid w:val="00BF4621"/>
    <w:rsid w:val="00BF6879"/>
    <w:rsid w:val="00C02751"/>
    <w:rsid w:val="00C03C12"/>
    <w:rsid w:val="00C05CEB"/>
    <w:rsid w:val="00C062E2"/>
    <w:rsid w:val="00C0646A"/>
    <w:rsid w:val="00C11C60"/>
    <w:rsid w:val="00C12B92"/>
    <w:rsid w:val="00C13A37"/>
    <w:rsid w:val="00C15A27"/>
    <w:rsid w:val="00C15FB1"/>
    <w:rsid w:val="00C16150"/>
    <w:rsid w:val="00C17569"/>
    <w:rsid w:val="00C2302A"/>
    <w:rsid w:val="00C2447C"/>
    <w:rsid w:val="00C31BAC"/>
    <w:rsid w:val="00C327F2"/>
    <w:rsid w:val="00C34351"/>
    <w:rsid w:val="00C37153"/>
    <w:rsid w:val="00C37874"/>
    <w:rsid w:val="00C42755"/>
    <w:rsid w:val="00C42A28"/>
    <w:rsid w:val="00C42AB4"/>
    <w:rsid w:val="00C44630"/>
    <w:rsid w:val="00C44FCB"/>
    <w:rsid w:val="00C47209"/>
    <w:rsid w:val="00C47694"/>
    <w:rsid w:val="00C5088A"/>
    <w:rsid w:val="00C50E9C"/>
    <w:rsid w:val="00C54763"/>
    <w:rsid w:val="00C55516"/>
    <w:rsid w:val="00C556F0"/>
    <w:rsid w:val="00C62254"/>
    <w:rsid w:val="00C643C1"/>
    <w:rsid w:val="00C6476D"/>
    <w:rsid w:val="00C65BC3"/>
    <w:rsid w:val="00C660F1"/>
    <w:rsid w:val="00C70405"/>
    <w:rsid w:val="00C76C92"/>
    <w:rsid w:val="00C80157"/>
    <w:rsid w:val="00C80360"/>
    <w:rsid w:val="00C80524"/>
    <w:rsid w:val="00C85174"/>
    <w:rsid w:val="00C8788C"/>
    <w:rsid w:val="00C9085D"/>
    <w:rsid w:val="00C92BFD"/>
    <w:rsid w:val="00C92D5B"/>
    <w:rsid w:val="00C95B93"/>
    <w:rsid w:val="00C960AF"/>
    <w:rsid w:val="00C97B50"/>
    <w:rsid w:val="00C97F0D"/>
    <w:rsid w:val="00CA27CD"/>
    <w:rsid w:val="00CA4A70"/>
    <w:rsid w:val="00CA4AA8"/>
    <w:rsid w:val="00CA5EC4"/>
    <w:rsid w:val="00CA7B90"/>
    <w:rsid w:val="00CB1EBB"/>
    <w:rsid w:val="00CB4935"/>
    <w:rsid w:val="00CB6B6D"/>
    <w:rsid w:val="00CB757C"/>
    <w:rsid w:val="00CC0364"/>
    <w:rsid w:val="00CC0BB4"/>
    <w:rsid w:val="00CC1652"/>
    <w:rsid w:val="00CC6361"/>
    <w:rsid w:val="00CC6A8F"/>
    <w:rsid w:val="00CC70AB"/>
    <w:rsid w:val="00CD057C"/>
    <w:rsid w:val="00CD16BD"/>
    <w:rsid w:val="00CD193F"/>
    <w:rsid w:val="00CD1EEC"/>
    <w:rsid w:val="00CD2FDD"/>
    <w:rsid w:val="00CD6DB2"/>
    <w:rsid w:val="00CE1D3F"/>
    <w:rsid w:val="00CE6477"/>
    <w:rsid w:val="00CE7215"/>
    <w:rsid w:val="00CE747E"/>
    <w:rsid w:val="00CE7EBF"/>
    <w:rsid w:val="00CF359E"/>
    <w:rsid w:val="00CF3DE3"/>
    <w:rsid w:val="00D03EDA"/>
    <w:rsid w:val="00D04CE4"/>
    <w:rsid w:val="00D05024"/>
    <w:rsid w:val="00D05331"/>
    <w:rsid w:val="00D07198"/>
    <w:rsid w:val="00D07950"/>
    <w:rsid w:val="00D11F99"/>
    <w:rsid w:val="00D14D9F"/>
    <w:rsid w:val="00D15045"/>
    <w:rsid w:val="00D177A7"/>
    <w:rsid w:val="00D231E4"/>
    <w:rsid w:val="00D23420"/>
    <w:rsid w:val="00D234B8"/>
    <w:rsid w:val="00D24C0A"/>
    <w:rsid w:val="00D25AB7"/>
    <w:rsid w:val="00D26502"/>
    <w:rsid w:val="00D3120E"/>
    <w:rsid w:val="00D3378E"/>
    <w:rsid w:val="00D33BD0"/>
    <w:rsid w:val="00D342B1"/>
    <w:rsid w:val="00D354E5"/>
    <w:rsid w:val="00D3736C"/>
    <w:rsid w:val="00D3785D"/>
    <w:rsid w:val="00D37A03"/>
    <w:rsid w:val="00D37A43"/>
    <w:rsid w:val="00D42AF0"/>
    <w:rsid w:val="00D43C68"/>
    <w:rsid w:val="00D47581"/>
    <w:rsid w:val="00D479C1"/>
    <w:rsid w:val="00D502CF"/>
    <w:rsid w:val="00D50769"/>
    <w:rsid w:val="00D50ED6"/>
    <w:rsid w:val="00D524C8"/>
    <w:rsid w:val="00D56680"/>
    <w:rsid w:val="00D56708"/>
    <w:rsid w:val="00D57D60"/>
    <w:rsid w:val="00D63FB7"/>
    <w:rsid w:val="00D70769"/>
    <w:rsid w:val="00D70935"/>
    <w:rsid w:val="00D710A2"/>
    <w:rsid w:val="00D73E21"/>
    <w:rsid w:val="00D75EE0"/>
    <w:rsid w:val="00D767AC"/>
    <w:rsid w:val="00D777FD"/>
    <w:rsid w:val="00D87D35"/>
    <w:rsid w:val="00D9478D"/>
    <w:rsid w:val="00D95E48"/>
    <w:rsid w:val="00D96592"/>
    <w:rsid w:val="00D96952"/>
    <w:rsid w:val="00DA1AA7"/>
    <w:rsid w:val="00DA2E9A"/>
    <w:rsid w:val="00DA371C"/>
    <w:rsid w:val="00DA37A1"/>
    <w:rsid w:val="00DA3F34"/>
    <w:rsid w:val="00DA43E0"/>
    <w:rsid w:val="00DA4997"/>
    <w:rsid w:val="00DA64B2"/>
    <w:rsid w:val="00DA6998"/>
    <w:rsid w:val="00DA70A9"/>
    <w:rsid w:val="00DA7EE5"/>
    <w:rsid w:val="00DB0661"/>
    <w:rsid w:val="00DB0AC9"/>
    <w:rsid w:val="00DB0BC2"/>
    <w:rsid w:val="00DB123C"/>
    <w:rsid w:val="00DB1364"/>
    <w:rsid w:val="00DB1774"/>
    <w:rsid w:val="00DB191F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2924"/>
    <w:rsid w:val="00DE33F2"/>
    <w:rsid w:val="00DE7666"/>
    <w:rsid w:val="00DE7D39"/>
    <w:rsid w:val="00DE7F28"/>
    <w:rsid w:val="00DE7FB9"/>
    <w:rsid w:val="00DF01C9"/>
    <w:rsid w:val="00DF04F6"/>
    <w:rsid w:val="00DF1FB6"/>
    <w:rsid w:val="00DF617E"/>
    <w:rsid w:val="00E012A6"/>
    <w:rsid w:val="00E02445"/>
    <w:rsid w:val="00E066D1"/>
    <w:rsid w:val="00E06FB4"/>
    <w:rsid w:val="00E10D43"/>
    <w:rsid w:val="00E121FF"/>
    <w:rsid w:val="00E14069"/>
    <w:rsid w:val="00E14BCC"/>
    <w:rsid w:val="00E16707"/>
    <w:rsid w:val="00E16CE0"/>
    <w:rsid w:val="00E223A4"/>
    <w:rsid w:val="00E23813"/>
    <w:rsid w:val="00E25746"/>
    <w:rsid w:val="00E262E0"/>
    <w:rsid w:val="00E2786D"/>
    <w:rsid w:val="00E31082"/>
    <w:rsid w:val="00E3121D"/>
    <w:rsid w:val="00E31653"/>
    <w:rsid w:val="00E32B7B"/>
    <w:rsid w:val="00E36619"/>
    <w:rsid w:val="00E36D55"/>
    <w:rsid w:val="00E40567"/>
    <w:rsid w:val="00E4294F"/>
    <w:rsid w:val="00E432FB"/>
    <w:rsid w:val="00E44DD4"/>
    <w:rsid w:val="00E45DBC"/>
    <w:rsid w:val="00E50919"/>
    <w:rsid w:val="00E50A95"/>
    <w:rsid w:val="00E50E7D"/>
    <w:rsid w:val="00E5128D"/>
    <w:rsid w:val="00E5524B"/>
    <w:rsid w:val="00E56222"/>
    <w:rsid w:val="00E60471"/>
    <w:rsid w:val="00E60C18"/>
    <w:rsid w:val="00E60E06"/>
    <w:rsid w:val="00E6139F"/>
    <w:rsid w:val="00E62A80"/>
    <w:rsid w:val="00E64A18"/>
    <w:rsid w:val="00E64FDF"/>
    <w:rsid w:val="00E65293"/>
    <w:rsid w:val="00E65303"/>
    <w:rsid w:val="00E65913"/>
    <w:rsid w:val="00E703CE"/>
    <w:rsid w:val="00E732DC"/>
    <w:rsid w:val="00E739F9"/>
    <w:rsid w:val="00E755D7"/>
    <w:rsid w:val="00E77501"/>
    <w:rsid w:val="00E84120"/>
    <w:rsid w:val="00E87546"/>
    <w:rsid w:val="00E87C5D"/>
    <w:rsid w:val="00E90296"/>
    <w:rsid w:val="00E915F8"/>
    <w:rsid w:val="00E91E7E"/>
    <w:rsid w:val="00E93BC6"/>
    <w:rsid w:val="00E93EDC"/>
    <w:rsid w:val="00E9761C"/>
    <w:rsid w:val="00E976F1"/>
    <w:rsid w:val="00EA0CF9"/>
    <w:rsid w:val="00EA11FF"/>
    <w:rsid w:val="00EA3A3B"/>
    <w:rsid w:val="00EA521C"/>
    <w:rsid w:val="00EA7C77"/>
    <w:rsid w:val="00EB0A98"/>
    <w:rsid w:val="00EB11FC"/>
    <w:rsid w:val="00EB2DD1"/>
    <w:rsid w:val="00EB3548"/>
    <w:rsid w:val="00EB6F60"/>
    <w:rsid w:val="00EB729C"/>
    <w:rsid w:val="00EC2E74"/>
    <w:rsid w:val="00ED2FFB"/>
    <w:rsid w:val="00ED35B7"/>
    <w:rsid w:val="00ED3C99"/>
    <w:rsid w:val="00ED6C14"/>
    <w:rsid w:val="00ED6CC4"/>
    <w:rsid w:val="00EE227A"/>
    <w:rsid w:val="00EE25CF"/>
    <w:rsid w:val="00EE3F74"/>
    <w:rsid w:val="00EE41EC"/>
    <w:rsid w:val="00EE4208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3049"/>
    <w:rsid w:val="00F03B4F"/>
    <w:rsid w:val="00F109B8"/>
    <w:rsid w:val="00F10D20"/>
    <w:rsid w:val="00F1142E"/>
    <w:rsid w:val="00F12614"/>
    <w:rsid w:val="00F16EBF"/>
    <w:rsid w:val="00F20AAB"/>
    <w:rsid w:val="00F226D6"/>
    <w:rsid w:val="00F22E87"/>
    <w:rsid w:val="00F23451"/>
    <w:rsid w:val="00F25A8A"/>
    <w:rsid w:val="00F26784"/>
    <w:rsid w:val="00F26A67"/>
    <w:rsid w:val="00F26DC5"/>
    <w:rsid w:val="00F32C16"/>
    <w:rsid w:val="00F33033"/>
    <w:rsid w:val="00F33F1E"/>
    <w:rsid w:val="00F354DF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45D41"/>
    <w:rsid w:val="00F50834"/>
    <w:rsid w:val="00F53A99"/>
    <w:rsid w:val="00F54282"/>
    <w:rsid w:val="00F55BD9"/>
    <w:rsid w:val="00F62006"/>
    <w:rsid w:val="00F642B2"/>
    <w:rsid w:val="00F6446E"/>
    <w:rsid w:val="00F70955"/>
    <w:rsid w:val="00F727B7"/>
    <w:rsid w:val="00F74659"/>
    <w:rsid w:val="00F75700"/>
    <w:rsid w:val="00F765D4"/>
    <w:rsid w:val="00F767AD"/>
    <w:rsid w:val="00F771A5"/>
    <w:rsid w:val="00F81A2B"/>
    <w:rsid w:val="00F842B4"/>
    <w:rsid w:val="00F85431"/>
    <w:rsid w:val="00F872E3"/>
    <w:rsid w:val="00F87C87"/>
    <w:rsid w:val="00F90EC8"/>
    <w:rsid w:val="00FA164E"/>
    <w:rsid w:val="00FA175F"/>
    <w:rsid w:val="00FA3E80"/>
    <w:rsid w:val="00FB29ED"/>
    <w:rsid w:val="00FB2E2E"/>
    <w:rsid w:val="00FB3D76"/>
    <w:rsid w:val="00FB3D85"/>
    <w:rsid w:val="00FB5118"/>
    <w:rsid w:val="00FB7346"/>
    <w:rsid w:val="00FC31DB"/>
    <w:rsid w:val="00FC597C"/>
    <w:rsid w:val="00FC61CA"/>
    <w:rsid w:val="00FC6A03"/>
    <w:rsid w:val="00FD0D52"/>
    <w:rsid w:val="00FD0F90"/>
    <w:rsid w:val="00FD10A7"/>
    <w:rsid w:val="00FD34FE"/>
    <w:rsid w:val="00FD36F2"/>
    <w:rsid w:val="00FD41B4"/>
    <w:rsid w:val="00FD444A"/>
    <w:rsid w:val="00FD6BE5"/>
    <w:rsid w:val="00FE1599"/>
    <w:rsid w:val="00FE31CE"/>
    <w:rsid w:val="00FE324A"/>
    <w:rsid w:val="00FE765D"/>
    <w:rsid w:val="00FE7D44"/>
    <w:rsid w:val="00FF0E29"/>
    <w:rsid w:val="00FF4FD5"/>
    <w:rsid w:val="00FF5905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E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customStyle="1" w:styleId="Textvbloku1">
    <w:name w:val="Text v bloku1"/>
    <w:basedOn w:val="Normln"/>
    <w:rsid w:val="00987D5E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customStyle="1" w:styleId="text5">
    <w:name w:val="text5"/>
    <w:basedOn w:val="Standardnpsmoodstavce"/>
    <w:rsid w:val="00C2302A"/>
  </w:style>
  <w:style w:type="paragraph" w:styleId="Revize">
    <w:name w:val="Revision"/>
    <w:hidden/>
    <w:uiPriority w:val="99"/>
    <w:semiHidden/>
    <w:rsid w:val="003E3ACC"/>
    <w:rPr>
      <w:rFonts w:ascii="Times New Roman" w:eastAsia="Times New Roman" w:hAnsi="Times New Roman"/>
    </w:rPr>
  </w:style>
  <w:style w:type="paragraph" w:customStyle="1" w:styleId="Default">
    <w:name w:val="Default"/>
    <w:rsid w:val="003D60A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0BB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customStyle="1" w:styleId="Textvbloku1">
    <w:name w:val="Text v bloku1"/>
    <w:basedOn w:val="Normln"/>
    <w:rsid w:val="00987D5E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customStyle="1" w:styleId="text5">
    <w:name w:val="text5"/>
    <w:basedOn w:val="Standardnpsmoodstavce"/>
    <w:rsid w:val="00C2302A"/>
  </w:style>
  <w:style w:type="paragraph" w:styleId="Revize">
    <w:name w:val="Revision"/>
    <w:hidden/>
    <w:uiPriority w:val="99"/>
    <w:semiHidden/>
    <w:rsid w:val="003E3ACC"/>
    <w:rPr>
      <w:rFonts w:ascii="Times New Roman" w:eastAsia="Times New Roman" w:hAnsi="Times New Roman"/>
    </w:rPr>
  </w:style>
  <w:style w:type="paragraph" w:customStyle="1" w:styleId="Default">
    <w:name w:val="Default"/>
    <w:rsid w:val="003D60A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0B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E1854-AF54-4F38-B755-C7DA0958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9096</Words>
  <Characters>53668</Characters>
  <Application>Microsoft Office Word</Application>
  <DocSecurity>0</DocSecurity>
  <Lines>447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62639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szesgsm</cp:lastModifiedBy>
  <cp:revision>2</cp:revision>
  <cp:lastPrinted>2018-09-25T17:34:00Z</cp:lastPrinted>
  <dcterms:created xsi:type="dcterms:W3CDTF">2018-09-26T13:58:00Z</dcterms:created>
  <dcterms:modified xsi:type="dcterms:W3CDTF">2018-09-26T13:58:00Z</dcterms:modified>
</cp:coreProperties>
</file>